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8F" w:rsidRPr="00317360" w:rsidRDefault="00FB0EAE" w:rsidP="00317360">
      <w:pPr>
        <w:pStyle w:val="a5"/>
        <w:tabs>
          <w:tab w:val="left" w:pos="540"/>
        </w:tabs>
        <w:rPr>
          <w:noProof/>
          <w:snapToGrid w:val="0"/>
          <w:lang w:eastAsia="ru-RU"/>
        </w:rPr>
      </w:pPr>
      <w:r w:rsidRPr="00317360">
        <w:rPr>
          <w:noProof/>
          <w:snapToGrid w:val="0"/>
          <w:lang w:eastAsia="ru-RU"/>
        </w:rPr>
        <w:t xml:space="preserve"> </w:t>
      </w:r>
    </w:p>
    <w:p w:rsidR="00333820" w:rsidRDefault="00533545" w:rsidP="003173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D16203" w:rsidRPr="00333820" w:rsidRDefault="00533545" w:rsidP="00317360">
      <w:pPr>
        <w:pStyle w:val="61"/>
        <w:jc w:val="center"/>
        <w:rPr>
          <w:b/>
        </w:rPr>
      </w:pPr>
      <w:r>
        <w:rPr>
          <w:b/>
        </w:rPr>
        <w:t>из акта</w:t>
      </w:r>
      <w:r w:rsidR="00D16203" w:rsidRPr="00333820">
        <w:rPr>
          <w:b/>
        </w:rPr>
        <w:t xml:space="preserve"> планово</w:t>
      </w:r>
      <w:r w:rsidR="00867065" w:rsidRPr="00333820">
        <w:rPr>
          <w:b/>
        </w:rPr>
        <w:t>го</w:t>
      </w:r>
      <w:r w:rsidR="00D16203" w:rsidRPr="00333820">
        <w:rPr>
          <w:b/>
        </w:rPr>
        <w:t xml:space="preserve"> </w:t>
      </w:r>
      <w:r w:rsidR="00867065" w:rsidRPr="00333820">
        <w:rPr>
          <w:b/>
        </w:rPr>
        <w:t>контрольного мероприятия</w:t>
      </w:r>
    </w:p>
    <w:p w:rsidR="003C4856" w:rsidRPr="00333820" w:rsidRDefault="00D16203" w:rsidP="00317360">
      <w:pPr>
        <w:jc w:val="center"/>
        <w:outlineLvl w:val="0"/>
        <w:rPr>
          <w:b/>
          <w:sz w:val="28"/>
          <w:szCs w:val="28"/>
        </w:rPr>
      </w:pPr>
      <w:r w:rsidRPr="00333820">
        <w:rPr>
          <w:b/>
          <w:sz w:val="28"/>
          <w:szCs w:val="28"/>
        </w:rPr>
        <w:t>в Муниципаль</w:t>
      </w:r>
      <w:r w:rsidR="003C4856" w:rsidRPr="00333820">
        <w:rPr>
          <w:b/>
          <w:sz w:val="28"/>
          <w:szCs w:val="28"/>
        </w:rPr>
        <w:t>ном бюджетном</w:t>
      </w:r>
      <w:r w:rsidR="007D6CD2" w:rsidRPr="00333820">
        <w:rPr>
          <w:b/>
          <w:sz w:val="28"/>
          <w:szCs w:val="28"/>
        </w:rPr>
        <w:t xml:space="preserve"> учреждени</w:t>
      </w:r>
      <w:r w:rsidR="00442BA6" w:rsidRPr="00333820">
        <w:rPr>
          <w:b/>
          <w:sz w:val="28"/>
          <w:szCs w:val="28"/>
        </w:rPr>
        <w:t>и</w:t>
      </w:r>
      <w:r w:rsidR="00C74052" w:rsidRPr="00333820">
        <w:rPr>
          <w:b/>
          <w:sz w:val="28"/>
          <w:szCs w:val="28"/>
        </w:rPr>
        <w:t xml:space="preserve"> дополнительного образования </w:t>
      </w:r>
    </w:p>
    <w:p w:rsidR="00D16203" w:rsidRPr="00333820" w:rsidRDefault="00C74052" w:rsidP="00317360">
      <w:pPr>
        <w:jc w:val="center"/>
        <w:outlineLvl w:val="0"/>
        <w:rPr>
          <w:b/>
          <w:sz w:val="28"/>
          <w:szCs w:val="28"/>
        </w:rPr>
      </w:pPr>
      <w:r w:rsidRPr="00333820">
        <w:rPr>
          <w:b/>
          <w:sz w:val="28"/>
          <w:szCs w:val="28"/>
        </w:rPr>
        <w:t>«Детский эколого-биологический центр»</w:t>
      </w:r>
    </w:p>
    <w:p w:rsidR="00333820" w:rsidRPr="00333820" w:rsidRDefault="00333820" w:rsidP="00333820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 </w:t>
      </w:r>
      <w:r w:rsidRPr="0033382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кт</w:t>
      </w:r>
      <w:proofErr w:type="gramEnd"/>
      <w:r w:rsidRPr="00333820">
        <w:rPr>
          <w:b/>
          <w:bCs/>
          <w:sz w:val="28"/>
          <w:szCs w:val="28"/>
        </w:rPr>
        <w:t xml:space="preserve"> № 6</w:t>
      </w:r>
      <w:r>
        <w:rPr>
          <w:b/>
          <w:bCs/>
          <w:sz w:val="28"/>
          <w:szCs w:val="28"/>
        </w:rPr>
        <w:t xml:space="preserve"> от 17.05.2019)</w:t>
      </w:r>
    </w:p>
    <w:p w:rsidR="00C74052" w:rsidRDefault="005946B7" w:rsidP="005946B7">
      <w:pPr>
        <w:tabs>
          <w:tab w:val="left" w:pos="7345"/>
        </w:tabs>
        <w:outlineLvl w:val="0"/>
      </w:pPr>
      <w:r>
        <w:tab/>
      </w:r>
    </w:p>
    <w:p w:rsidR="005946B7" w:rsidRPr="00317360" w:rsidRDefault="005946B7" w:rsidP="005946B7">
      <w:pPr>
        <w:tabs>
          <w:tab w:val="left" w:pos="7345"/>
        </w:tabs>
        <w:outlineLvl w:val="0"/>
      </w:pPr>
    </w:p>
    <w:p w:rsidR="00D16203" w:rsidRPr="00317360" w:rsidRDefault="00D16203" w:rsidP="00317360">
      <w:pPr>
        <w:pStyle w:val="81"/>
      </w:pPr>
      <w:r w:rsidRPr="00317360">
        <w:rPr>
          <w:b/>
          <w:bCs/>
        </w:rPr>
        <w:tab/>
      </w:r>
      <w:r w:rsidRPr="00317360">
        <w:t>1.</w:t>
      </w:r>
      <w:r w:rsidRPr="00317360">
        <w:tab/>
        <w:t xml:space="preserve">Основание для проведения контрольного мероприятия: </w:t>
      </w:r>
      <w:r w:rsidR="00285F22" w:rsidRPr="00317360">
        <w:t>распоряжени</w:t>
      </w:r>
      <w:r w:rsidR="002F1418" w:rsidRPr="00317360">
        <w:t>й</w:t>
      </w:r>
      <w:r w:rsidR="00285F22" w:rsidRPr="00317360">
        <w:t xml:space="preserve"> председателя </w:t>
      </w:r>
      <w:r w:rsidRPr="00317360">
        <w:t xml:space="preserve">Контрольно-счетной палаты Озерского городского округа </w:t>
      </w:r>
      <w:r w:rsidR="0062420A" w:rsidRPr="00317360">
        <w:t xml:space="preserve"> </w:t>
      </w:r>
      <w:r w:rsidR="002F1418" w:rsidRPr="00317360">
        <w:t xml:space="preserve">                                                  </w:t>
      </w:r>
      <w:r w:rsidRPr="00317360">
        <w:t xml:space="preserve">от </w:t>
      </w:r>
      <w:r w:rsidR="00285F22" w:rsidRPr="00317360">
        <w:t>1</w:t>
      </w:r>
      <w:r w:rsidR="00BB2067" w:rsidRPr="00317360">
        <w:t>8</w:t>
      </w:r>
      <w:r w:rsidR="00867065" w:rsidRPr="00317360">
        <w:t>.0</w:t>
      </w:r>
      <w:r w:rsidR="009D00C2" w:rsidRPr="00317360">
        <w:t>3</w:t>
      </w:r>
      <w:r w:rsidR="00781936" w:rsidRPr="00317360">
        <w:t>.201</w:t>
      </w:r>
      <w:r w:rsidR="00BB2067" w:rsidRPr="00317360">
        <w:t>9</w:t>
      </w:r>
      <w:r w:rsidR="00781936" w:rsidRPr="00317360">
        <w:t xml:space="preserve"> № </w:t>
      </w:r>
      <w:r w:rsidR="009D00C2" w:rsidRPr="00317360">
        <w:t>15</w:t>
      </w:r>
      <w:r w:rsidR="002F1418" w:rsidRPr="00317360">
        <w:t>, от 15.04.2019 № 22.</w:t>
      </w:r>
    </w:p>
    <w:p w:rsidR="00D16203" w:rsidRPr="00317360" w:rsidRDefault="00D16203" w:rsidP="00317360">
      <w:pPr>
        <w:pStyle w:val="81"/>
      </w:pPr>
      <w:r w:rsidRPr="00317360">
        <w:tab/>
        <w:t>2.</w:t>
      </w:r>
      <w:r w:rsidRPr="00317360">
        <w:tab/>
        <w:t xml:space="preserve">Цели контрольного мероприятия: </w:t>
      </w:r>
      <w:r w:rsidR="0059718F" w:rsidRPr="00317360">
        <w:t>п</w:t>
      </w:r>
      <w:r w:rsidRPr="00317360">
        <w:t xml:space="preserve">роверка целевого и эффективного расходования бюджетных средств и использования муниципального имущества        </w:t>
      </w:r>
      <w:r w:rsidR="00F70216" w:rsidRPr="00317360">
        <w:t xml:space="preserve">      </w:t>
      </w:r>
      <w:r w:rsidRPr="00317360">
        <w:t>за 201</w:t>
      </w:r>
      <w:r w:rsidR="00FF2E68" w:rsidRPr="00317360">
        <w:t>8</w:t>
      </w:r>
      <w:r w:rsidRPr="00317360">
        <w:t xml:space="preserve"> год и текущий период 201</w:t>
      </w:r>
      <w:r w:rsidR="00FF2E68" w:rsidRPr="00317360">
        <w:t>9</w:t>
      </w:r>
      <w:r w:rsidRPr="00317360">
        <w:t xml:space="preserve"> года.</w:t>
      </w:r>
    </w:p>
    <w:p w:rsidR="00D16203" w:rsidRPr="00317360" w:rsidRDefault="00D16203" w:rsidP="00317360">
      <w:pPr>
        <w:pStyle w:val="81"/>
      </w:pPr>
      <w:r w:rsidRPr="00317360">
        <w:tab/>
        <w:t>3.</w:t>
      </w:r>
      <w:r w:rsidRPr="00317360">
        <w:tab/>
        <w:t>Проверяемый период: с 01.01.201</w:t>
      </w:r>
      <w:r w:rsidR="00FF2E68" w:rsidRPr="00317360">
        <w:t>8</w:t>
      </w:r>
      <w:r w:rsidRPr="00317360">
        <w:t xml:space="preserve"> по текущий период 201</w:t>
      </w:r>
      <w:r w:rsidR="00FF2E68" w:rsidRPr="00317360">
        <w:t>9</w:t>
      </w:r>
      <w:r w:rsidRPr="00317360">
        <w:t xml:space="preserve"> года.</w:t>
      </w:r>
    </w:p>
    <w:p w:rsidR="00D16203" w:rsidRPr="00317360" w:rsidRDefault="00D16203" w:rsidP="00333820">
      <w:pPr>
        <w:pStyle w:val="81"/>
        <w:rPr>
          <w:b/>
          <w:bCs/>
          <w:sz w:val="16"/>
          <w:szCs w:val="16"/>
        </w:rPr>
      </w:pPr>
      <w:r w:rsidRPr="00317360">
        <w:tab/>
      </w:r>
    </w:p>
    <w:p w:rsidR="00D16203" w:rsidRPr="00317360" w:rsidRDefault="00D16203" w:rsidP="00317360">
      <w:pPr>
        <w:jc w:val="both"/>
        <w:rPr>
          <w:b/>
          <w:bCs/>
          <w:sz w:val="28"/>
          <w:szCs w:val="28"/>
        </w:rPr>
      </w:pPr>
      <w:r w:rsidRPr="00317360">
        <w:rPr>
          <w:b/>
          <w:bCs/>
          <w:sz w:val="28"/>
          <w:szCs w:val="28"/>
        </w:rPr>
        <w:t>1.</w:t>
      </w:r>
      <w:r w:rsidRPr="00317360">
        <w:rPr>
          <w:b/>
          <w:bCs/>
          <w:sz w:val="28"/>
          <w:szCs w:val="28"/>
        </w:rPr>
        <w:tab/>
        <w:t xml:space="preserve">Общие сведения об </w:t>
      </w:r>
      <w:r w:rsidR="00B26E51" w:rsidRPr="00317360">
        <w:rPr>
          <w:b/>
          <w:bCs/>
          <w:sz w:val="28"/>
          <w:szCs w:val="28"/>
        </w:rPr>
        <w:t>у</w:t>
      </w:r>
      <w:r w:rsidRPr="00317360">
        <w:rPr>
          <w:b/>
          <w:bCs/>
          <w:sz w:val="28"/>
          <w:szCs w:val="28"/>
        </w:rPr>
        <w:t>чреждении</w:t>
      </w:r>
    </w:p>
    <w:p w:rsidR="00D16203" w:rsidRPr="00317360" w:rsidRDefault="00D16203" w:rsidP="00317360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A320F0" w:rsidRPr="00317360" w:rsidRDefault="00D16203" w:rsidP="00317360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317360">
        <w:rPr>
          <w:color w:val="auto"/>
          <w:sz w:val="28"/>
          <w:szCs w:val="28"/>
        </w:rPr>
        <w:tab/>
        <w:t>1</w:t>
      </w:r>
      <w:r w:rsidR="002921F6" w:rsidRPr="00317360">
        <w:rPr>
          <w:color w:val="auto"/>
          <w:sz w:val="28"/>
          <w:szCs w:val="28"/>
        </w:rPr>
        <w:t>.</w:t>
      </w:r>
      <w:r w:rsidR="002921F6" w:rsidRPr="00317360">
        <w:rPr>
          <w:color w:val="auto"/>
          <w:sz w:val="28"/>
          <w:szCs w:val="28"/>
        </w:rPr>
        <w:tab/>
        <w:t xml:space="preserve">Постановлением </w:t>
      </w:r>
      <w:r w:rsidR="00903BA1" w:rsidRPr="00317360">
        <w:rPr>
          <w:color w:val="auto"/>
          <w:sz w:val="28"/>
          <w:szCs w:val="28"/>
        </w:rPr>
        <w:t>г</w:t>
      </w:r>
      <w:r w:rsidR="002921F6" w:rsidRPr="00317360">
        <w:rPr>
          <w:color w:val="auto"/>
          <w:sz w:val="28"/>
          <w:szCs w:val="28"/>
        </w:rPr>
        <w:t xml:space="preserve">лавы </w:t>
      </w:r>
      <w:r w:rsidR="004D5661" w:rsidRPr="00317360">
        <w:rPr>
          <w:color w:val="auto"/>
          <w:sz w:val="28"/>
          <w:szCs w:val="28"/>
        </w:rPr>
        <w:t>города</w:t>
      </w:r>
      <w:r w:rsidR="002921F6" w:rsidRPr="00317360">
        <w:rPr>
          <w:color w:val="auto"/>
          <w:sz w:val="28"/>
          <w:szCs w:val="28"/>
        </w:rPr>
        <w:t xml:space="preserve"> Озерска Челябинской области </w:t>
      </w:r>
      <w:r w:rsidR="00F70216" w:rsidRPr="00317360">
        <w:rPr>
          <w:color w:val="auto"/>
          <w:sz w:val="28"/>
          <w:szCs w:val="28"/>
        </w:rPr>
        <w:t xml:space="preserve">                                  </w:t>
      </w:r>
      <w:r w:rsidR="002921F6" w:rsidRPr="00317360">
        <w:rPr>
          <w:color w:val="auto"/>
          <w:sz w:val="28"/>
          <w:szCs w:val="28"/>
        </w:rPr>
        <w:t xml:space="preserve">от </w:t>
      </w:r>
      <w:r w:rsidR="00A320F0" w:rsidRPr="00317360">
        <w:rPr>
          <w:color w:val="auto"/>
          <w:sz w:val="28"/>
          <w:szCs w:val="28"/>
        </w:rPr>
        <w:t>11</w:t>
      </w:r>
      <w:r w:rsidR="002921F6" w:rsidRPr="00317360">
        <w:rPr>
          <w:color w:val="auto"/>
          <w:sz w:val="28"/>
          <w:szCs w:val="28"/>
        </w:rPr>
        <w:t>.0</w:t>
      </w:r>
      <w:r w:rsidR="00A320F0" w:rsidRPr="00317360">
        <w:rPr>
          <w:color w:val="auto"/>
          <w:sz w:val="28"/>
          <w:szCs w:val="28"/>
        </w:rPr>
        <w:t>9</w:t>
      </w:r>
      <w:r w:rsidR="002921F6" w:rsidRPr="00317360">
        <w:rPr>
          <w:color w:val="auto"/>
          <w:sz w:val="28"/>
          <w:szCs w:val="28"/>
        </w:rPr>
        <w:t>.</w:t>
      </w:r>
      <w:r w:rsidR="00A320F0" w:rsidRPr="00317360">
        <w:rPr>
          <w:color w:val="auto"/>
          <w:sz w:val="28"/>
          <w:szCs w:val="28"/>
        </w:rPr>
        <w:t>1998</w:t>
      </w:r>
      <w:r w:rsidR="002921F6" w:rsidRPr="00317360">
        <w:rPr>
          <w:color w:val="auto"/>
          <w:sz w:val="28"/>
          <w:szCs w:val="28"/>
        </w:rPr>
        <w:t xml:space="preserve"> №</w:t>
      </w:r>
      <w:r w:rsidR="008006C3" w:rsidRPr="00317360">
        <w:rPr>
          <w:color w:val="auto"/>
          <w:sz w:val="28"/>
          <w:szCs w:val="28"/>
        </w:rPr>
        <w:t> </w:t>
      </w:r>
      <w:r w:rsidR="00A320F0" w:rsidRPr="00317360">
        <w:rPr>
          <w:color w:val="auto"/>
          <w:sz w:val="28"/>
          <w:szCs w:val="28"/>
        </w:rPr>
        <w:t>5</w:t>
      </w:r>
      <w:r w:rsidR="009D00C2" w:rsidRPr="00317360">
        <w:rPr>
          <w:color w:val="auto"/>
          <w:sz w:val="28"/>
          <w:szCs w:val="28"/>
        </w:rPr>
        <w:t>40</w:t>
      </w:r>
      <w:r w:rsidR="002921F6" w:rsidRPr="00317360">
        <w:rPr>
          <w:color w:val="auto"/>
          <w:sz w:val="28"/>
          <w:szCs w:val="28"/>
        </w:rPr>
        <w:t>-рп</w:t>
      </w:r>
      <w:r w:rsidR="00A320F0" w:rsidRPr="00317360">
        <w:rPr>
          <w:color w:val="auto"/>
          <w:sz w:val="28"/>
          <w:szCs w:val="28"/>
        </w:rPr>
        <w:t xml:space="preserve"> </w:t>
      </w:r>
      <w:r w:rsidR="004D5661" w:rsidRPr="00317360">
        <w:rPr>
          <w:color w:val="auto"/>
          <w:sz w:val="28"/>
          <w:szCs w:val="28"/>
        </w:rPr>
        <w:t xml:space="preserve">создано </w:t>
      </w:r>
      <w:r w:rsidR="009D00C2" w:rsidRPr="00317360">
        <w:rPr>
          <w:color w:val="auto"/>
          <w:sz w:val="28"/>
          <w:szCs w:val="28"/>
        </w:rPr>
        <w:t xml:space="preserve">и зарегистрировано </w:t>
      </w:r>
      <w:r w:rsidR="004D5661" w:rsidRPr="00317360">
        <w:rPr>
          <w:color w:val="auto"/>
          <w:sz w:val="28"/>
          <w:szCs w:val="28"/>
        </w:rPr>
        <w:t xml:space="preserve">муниципальное образовательное учреждение </w:t>
      </w:r>
      <w:r w:rsidR="009D00C2" w:rsidRPr="00317360">
        <w:rPr>
          <w:color w:val="auto"/>
          <w:sz w:val="28"/>
          <w:szCs w:val="28"/>
        </w:rPr>
        <w:t xml:space="preserve">дополнительного образования </w:t>
      </w:r>
      <w:r w:rsidR="004D5661" w:rsidRPr="00317360">
        <w:rPr>
          <w:color w:val="auto"/>
          <w:sz w:val="28"/>
          <w:szCs w:val="28"/>
        </w:rPr>
        <w:t>«</w:t>
      </w:r>
      <w:r w:rsidR="009D00C2" w:rsidRPr="00317360">
        <w:rPr>
          <w:color w:val="auto"/>
          <w:sz w:val="28"/>
          <w:szCs w:val="28"/>
        </w:rPr>
        <w:t>Учебно-экологический центр</w:t>
      </w:r>
      <w:r w:rsidR="004D5661" w:rsidRPr="00317360">
        <w:rPr>
          <w:color w:val="auto"/>
          <w:sz w:val="28"/>
          <w:szCs w:val="28"/>
        </w:rPr>
        <w:t>»</w:t>
      </w:r>
      <w:r w:rsidR="00A320F0" w:rsidRPr="00317360">
        <w:rPr>
          <w:color w:val="auto"/>
          <w:sz w:val="28"/>
          <w:szCs w:val="28"/>
        </w:rPr>
        <w:t>.</w:t>
      </w:r>
    </w:p>
    <w:p w:rsidR="009D00C2" w:rsidRPr="00317360" w:rsidRDefault="002921F6" w:rsidP="00317360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317360">
        <w:rPr>
          <w:color w:val="auto"/>
          <w:sz w:val="28"/>
          <w:szCs w:val="28"/>
        </w:rPr>
        <w:tab/>
        <w:t>1.1.</w:t>
      </w:r>
      <w:r w:rsidRPr="00317360">
        <w:rPr>
          <w:color w:val="auto"/>
          <w:sz w:val="28"/>
          <w:szCs w:val="28"/>
        </w:rPr>
        <w:tab/>
        <w:t xml:space="preserve">Постановлением </w:t>
      </w:r>
      <w:r w:rsidR="004D5661" w:rsidRPr="00317360">
        <w:rPr>
          <w:color w:val="auto"/>
          <w:sz w:val="28"/>
          <w:szCs w:val="28"/>
        </w:rPr>
        <w:t>Г</w:t>
      </w:r>
      <w:r w:rsidRPr="00317360">
        <w:rPr>
          <w:color w:val="auto"/>
          <w:sz w:val="28"/>
          <w:szCs w:val="28"/>
        </w:rPr>
        <w:t xml:space="preserve">лавы </w:t>
      </w:r>
      <w:r w:rsidR="004D5661" w:rsidRPr="00317360">
        <w:rPr>
          <w:color w:val="auto"/>
          <w:sz w:val="28"/>
          <w:szCs w:val="28"/>
        </w:rPr>
        <w:t>города Озерска Челябинской области</w:t>
      </w:r>
      <w:r w:rsidR="00903BA1" w:rsidRPr="00317360">
        <w:rPr>
          <w:color w:val="auto"/>
          <w:sz w:val="28"/>
          <w:szCs w:val="28"/>
        </w:rPr>
        <w:t xml:space="preserve">                                   </w:t>
      </w:r>
      <w:r w:rsidR="0062420A" w:rsidRPr="00317360">
        <w:rPr>
          <w:color w:val="auto"/>
          <w:sz w:val="28"/>
          <w:szCs w:val="28"/>
        </w:rPr>
        <w:t xml:space="preserve"> </w:t>
      </w:r>
      <w:r w:rsidR="004D5661" w:rsidRPr="00317360">
        <w:rPr>
          <w:color w:val="auto"/>
          <w:sz w:val="28"/>
          <w:szCs w:val="28"/>
        </w:rPr>
        <w:t xml:space="preserve">от </w:t>
      </w:r>
      <w:r w:rsidR="009D00C2" w:rsidRPr="00317360">
        <w:rPr>
          <w:color w:val="auto"/>
          <w:sz w:val="28"/>
          <w:szCs w:val="28"/>
        </w:rPr>
        <w:t>24</w:t>
      </w:r>
      <w:r w:rsidRPr="00317360">
        <w:rPr>
          <w:color w:val="auto"/>
          <w:sz w:val="28"/>
          <w:szCs w:val="28"/>
        </w:rPr>
        <w:t>.0</w:t>
      </w:r>
      <w:r w:rsidR="004D5661" w:rsidRPr="00317360">
        <w:rPr>
          <w:color w:val="auto"/>
          <w:sz w:val="28"/>
          <w:szCs w:val="28"/>
        </w:rPr>
        <w:t>2</w:t>
      </w:r>
      <w:r w:rsidRPr="00317360">
        <w:rPr>
          <w:color w:val="auto"/>
          <w:sz w:val="28"/>
          <w:szCs w:val="28"/>
        </w:rPr>
        <w:t>.200</w:t>
      </w:r>
      <w:r w:rsidR="009D00C2" w:rsidRPr="00317360">
        <w:rPr>
          <w:color w:val="auto"/>
          <w:sz w:val="28"/>
          <w:szCs w:val="28"/>
        </w:rPr>
        <w:t>0</w:t>
      </w:r>
      <w:r w:rsidRPr="00317360">
        <w:rPr>
          <w:color w:val="auto"/>
          <w:sz w:val="28"/>
          <w:szCs w:val="28"/>
        </w:rPr>
        <w:t xml:space="preserve"> №</w:t>
      </w:r>
      <w:r w:rsidR="008006C3" w:rsidRPr="00317360">
        <w:rPr>
          <w:color w:val="auto"/>
          <w:sz w:val="28"/>
          <w:szCs w:val="28"/>
        </w:rPr>
        <w:t> </w:t>
      </w:r>
      <w:r w:rsidR="009D00C2" w:rsidRPr="00317360">
        <w:rPr>
          <w:color w:val="auto"/>
          <w:sz w:val="28"/>
          <w:szCs w:val="28"/>
        </w:rPr>
        <w:t>12</w:t>
      </w:r>
      <w:r w:rsidR="00903BA1" w:rsidRPr="00317360">
        <w:rPr>
          <w:color w:val="auto"/>
          <w:sz w:val="28"/>
          <w:szCs w:val="28"/>
        </w:rPr>
        <w:t>4</w:t>
      </w:r>
      <w:r w:rsidR="009D00C2" w:rsidRPr="00317360">
        <w:rPr>
          <w:color w:val="auto"/>
          <w:sz w:val="28"/>
          <w:szCs w:val="28"/>
        </w:rPr>
        <w:t>-рп</w:t>
      </w:r>
      <w:r w:rsidRPr="00317360">
        <w:rPr>
          <w:color w:val="auto"/>
          <w:sz w:val="28"/>
          <w:szCs w:val="28"/>
        </w:rPr>
        <w:t xml:space="preserve"> </w:t>
      </w:r>
      <w:r w:rsidR="007D6CD2" w:rsidRPr="00317360">
        <w:rPr>
          <w:color w:val="auto"/>
          <w:sz w:val="28"/>
          <w:szCs w:val="28"/>
        </w:rPr>
        <w:t>у</w:t>
      </w:r>
      <w:r w:rsidRPr="00317360">
        <w:rPr>
          <w:color w:val="auto"/>
          <w:sz w:val="28"/>
          <w:szCs w:val="28"/>
        </w:rPr>
        <w:t xml:space="preserve">чреждение переименовано </w:t>
      </w:r>
      <w:r w:rsidR="005F668A" w:rsidRPr="00317360">
        <w:rPr>
          <w:color w:val="auto"/>
          <w:sz w:val="28"/>
          <w:szCs w:val="28"/>
        </w:rPr>
        <w:t xml:space="preserve">в муниципальное </w:t>
      </w:r>
      <w:r w:rsidR="009D00C2" w:rsidRPr="00317360">
        <w:rPr>
          <w:color w:val="auto"/>
          <w:sz w:val="28"/>
          <w:szCs w:val="28"/>
        </w:rPr>
        <w:t>образовательное учреждение дополнительного образования для детей «Детский эколого-биологический центр»</w:t>
      </w:r>
      <w:r w:rsidR="002D6ACE" w:rsidRPr="00317360">
        <w:rPr>
          <w:color w:val="auto"/>
          <w:sz w:val="28"/>
          <w:szCs w:val="28"/>
        </w:rPr>
        <w:t xml:space="preserve"> Озерского городского округа</w:t>
      </w:r>
      <w:r w:rsidR="009D00C2" w:rsidRPr="00317360">
        <w:rPr>
          <w:color w:val="auto"/>
          <w:sz w:val="28"/>
          <w:szCs w:val="28"/>
        </w:rPr>
        <w:t>.</w:t>
      </w:r>
    </w:p>
    <w:p w:rsidR="002D6ACE" w:rsidRPr="00317360" w:rsidRDefault="002921F6" w:rsidP="00317360">
      <w:pPr>
        <w:pStyle w:val="51"/>
      </w:pPr>
      <w:r w:rsidRPr="00317360">
        <w:rPr>
          <w:rFonts w:eastAsia="Times New Roman"/>
        </w:rPr>
        <w:tab/>
        <w:t>1.2.</w:t>
      </w:r>
      <w:r w:rsidRPr="00317360">
        <w:rPr>
          <w:rFonts w:eastAsia="Times New Roman"/>
        </w:rPr>
        <w:tab/>
      </w:r>
      <w:r w:rsidR="002D6ACE" w:rsidRPr="00317360">
        <w:t>Постановлением главы администрации Озерского городского округа Челя</w:t>
      </w:r>
      <w:r w:rsidR="00D16336">
        <w:t>бинской области от 17.04.2006 № </w:t>
      </w:r>
      <w:r w:rsidR="002D6ACE" w:rsidRPr="00317360">
        <w:t>552 учреждение переименовано в муниципальное образовательное учреждение дополнительного образования для детей «Детский эколого-биологический центр».</w:t>
      </w:r>
    </w:p>
    <w:p w:rsidR="002D6ACE" w:rsidRPr="00317360" w:rsidRDefault="002D6ACE" w:rsidP="00317360">
      <w:pPr>
        <w:jc w:val="both"/>
        <w:outlineLvl w:val="0"/>
        <w:rPr>
          <w:sz w:val="28"/>
          <w:szCs w:val="28"/>
        </w:rPr>
      </w:pPr>
      <w:r w:rsidRPr="00317360">
        <w:rPr>
          <w:sz w:val="28"/>
          <w:szCs w:val="28"/>
        </w:rPr>
        <w:tab/>
        <w:t>1.3.</w:t>
      </w:r>
      <w:r w:rsidRPr="00317360">
        <w:rPr>
          <w:sz w:val="28"/>
          <w:szCs w:val="28"/>
        </w:rPr>
        <w:tab/>
      </w:r>
      <w:r w:rsidR="002921F6" w:rsidRPr="00317360">
        <w:rPr>
          <w:sz w:val="28"/>
          <w:szCs w:val="28"/>
        </w:rPr>
        <w:t xml:space="preserve">Постановлением </w:t>
      </w:r>
      <w:r w:rsidR="00A320F0" w:rsidRPr="00317360">
        <w:rPr>
          <w:sz w:val="28"/>
          <w:szCs w:val="28"/>
        </w:rPr>
        <w:t>администрации Озерского городского округа Челябинской области от 2</w:t>
      </w:r>
      <w:r w:rsidR="005F668A" w:rsidRPr="00317360">
        <w:rPr>
          <w:sz w:val="28"/>
          <w:szCs w:val="28"/>
        </w:rPr>
        <w:t>6</w:t>
      </w:r>
      <w:r w:rsidR="00A320F0" w:rsidRPr="00317360">
        <w:rPr>
          <w:sz w:val="28"/>
          <w:szCs w:val="28"/>
        </w:rPr>
        <w:t>.12.2011 №</w:t>
      </w:r>
      <w:r w:rsidR="0062420A" w:rsidRPr="00317360">
        <w:rPr>
          <w:sz w:val="28"/>
          <w:szCs w:val="28"/>
        </w:rPr>
        <w:t> </w:t>
      </w:r>
      <w:r w:rsidR="00A320F0" w:rsidRPr="00317360">
        <w:rPr>
          <w:sz w:val="28"/>
          <w:szCs w:val="28"/>
        </w:rPr>
        <w:t>3</w:t>
      </w:r>
      <w:r w:rsidR="005F668A" w:rsidRPr="00317360">
        <w:rPr>
          <w:sz w:val="28"/>
          <w:szCs w:val="28"/>
        </w:rPr>
        <w:t>8</w:t>
      </w:r>
      <w:r w:rsidRPr="00317360">
        <w:rPr>
          <w:sz w:val="28"/>
          <w:szCs w:val="28"/>
        </w:rPr>
        <w:t>35</w:t>
      </w:r>
      <w:r w:rsidR="00A320F0" w:rsidRPr="00317360">
        <w:rPr>
          <w:sz w:val="28"/>
          <w:szCs w:val="28"/>
        </w:rPr>
        <w:t xml:space="preserve"> </w:t>
      </w:r>
      <w:r w:rsidR="002921F6" w:rsidRPr="00317360">
        <w:rPr>
          <w:sz w:val="28"/>
          <w:szCs w:val="28"/>
        </w:rPr>
        <w:t xml:space="preserve">учреждение переименовано в </w:t>
      </w:r>
      <w:r w:rsidRPr="00317360"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«Детский эколого-биологический центр».</w:t>
      </w:r>
    </w:p>
    <w:p w:rsidR="003B2080" w:rsidRPr="00317360" w:rsidRDefault="003B2080" w:rsidP="00317360">
      <w:pPr>
        <w:pStyle w:val="51"/>
      </w:pPr>
      <w:r w:rsidRPr="00317360">
        <w:tab/>
        <w:t>1.4.</w:t>
      </w:r>
      <w:r w:rsidRPr="00317360">
        <w:tab/>
        <w:t>Постановлением администрации Озерского городского округа от 19.10.2015 № 3008 Учреждение переименовано муниципальное бюджетное учреждение дополнительного образования «Детский эколого-биологический центр».</w:t>
      </w:r>
    </w:p>
    <w:p w:rsidR="0084239B" w:rsidRPr="00317360" w:rsidRDefault="00D16203" w:rsidP="00317360">
      <w:pPr>
        <w:pStyle w:val="51"/>
        <w:rPr>
          <w:bCs/>
        </w:rPr>
      </w:pPr>
      <w:r w:rsidRPr="00317360">
        <w:tab/>
        <w:t>2.</w:t>
      </w:r>
      <w:r w:rsidRPr="00317360">
        <w:tab/>
        <w:t xml:space="preserve">Официальное полное наименование: </w:t>
      </w:r>
      <w:r w:rsidR="0084239B" w:rsidRPr="00317360">
        <w:t xml:space="preserve">Муниципальное </w:t>
      </w:r>
      <w:r w:rsidR="002D6ACE" w:rsidRPr="00317360">
        <w:t>бюджетное учрежде</w:t>
      </w:r>
      <w:r w:rsidR="003B2080" w:rsidRPr="00317360">
        <w:t>ние дополнительного образования</w:t>
      </w:r>
      <w:r w:rsidR="002D6ACE" w:rsidRPr="00317360">
        <w:t xml:space="preserve"> «Детский эколого-биологический центр»</w:t>
      </w:r>
      <w:r w:rsidR="0084239B" w:rsidRPr="00317360">
        <w:rPr>
          <w:bCs/>
        </w:rPr>
        <w:t>.</w:t>
      </w:r>
    </w:p>
    <w:p w:rsidR="00D16203" w:rsidRPr="00317360" w:rsidRDefault="00D16203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3.</w:t>
      </w:r>
      <w:r w:rsidRPr="00317360">
        <w:rPr>
          <w:rStyle w:val="82"/>
        </w:rPr>
        <w:tab/>
        <w:t xml:space="preserve">Сокращенное официальное наименование: </w:t>
      </w:r>
      <w:r w:rsidR="002921F6" w:rsidRPr="00317360">
        <w:rPr>
          <w:sz w:val="28"/>
          <w:szCs w:val="28"/>
        </w:rPr>
        <w:t xml:space="preserve">МБУ </w:t>
      </w:r>
      <w:r w:rsidR="002D6ACE" w:rsidRPr="00317360">
        <w:rPr>
          <w:sz w:val="28"/>
          <w:szCs w:val="28"/>
        </w:rPr>
        <w:t>ДО «ДЭБЦ»</w:t>
      </w:r>
      <w:r w:rsidRPr="00317360">
        <w:rPr>
          <w:sz w:val="28"/>
          <w:szCs w:val="28"/>
        </w:rPr>
        <w:t>.</w:t>
      </w:r>
    </w:p>
    <w:p w:rsidR="00D16203" w:rsidRPr="00317360" w:rsidRDefault="00D16203" w:rsidP="00317360">
      <w:pPr>
        <w:jc w:val="both"/>
        <w:rPr>
          <w:sz w:val="28"/>
          <w:szCs w:val="28"/>
        </w:rPr>
      </w:pPr>
      <w:r w:rsidRPr="00317360">
        <w:rPr>
          <w:bCs/>
          <w:sz w:val="28"/>
          <w:szCs w:val="28"/>
        </w:rPr>
        <w:tab/>
        <w:t>4.</w:t>
      </w:r>
      <w:r w:rsidRPr="00317360">
        <w:rPr>
          <w:bCs/>
          <w:sz w:val="28"/>
          <w:szCs w:val="28"/>
        </w:rPr>
        <w:tab/>
        <w:t xml:space="preserve">Юридический адрес учреждения: </w:t>
      </w:r>
      <w:r w:rsidRPr="00317360">
        <w:rPr>
          <w:sz w:val="28"/>
          <w:szCs w:val="28"/>
        </w:rPr>
        <w:t>45678</w:t>
      </w:r>
      <w:r w:rsidR="002D6ACE" w:rsidRPr="00317360">
        <w:rPr>
          <w:sz w:val="28"/>
          <w:szCs w:val="28"/>
        </w:rPr>
        <w:t>7</w:t>
      </w:r>
      <w:r w:rsidRPr="00317360">
        <w:rPr>
          <w:sz w:val="28"/>
          <w:szCs w:val="28"/>
        </w:rPr>
        <w:t xml:space="preserve">, Россия, Челябинская обл.,                   г. Озерск, </w:t>
      </w:r>
      <w:r w:rsidR="0084239B" w:rsidRPr="00317360">
        <w:rPr>
          <w:sz w:val="28"/>
          <w:szCs w:val="28"/>
        </w:rPr>
        <w:t xml:space="preserve">ул. </w:t>
      </w:r>
      <w:r w:rsidR="002D6ACE" w:rsidRPr="00317360">
        <w:rPr>
          <w:sz w:val="28"/>
          <w:szCs w:val="28"/>
        </w:rPr>
        <w:t>Горная,</w:t>
      </w:r>
      <w:r w:rsidR="0084239B" w:rsidRPr="00317360">
        <w:rPr>
          <w:sz w:val="28"/>
          <w:szCs w:val="28"/>
        </w:rPr>
        <w:t xml:space="preserve"> </w:t>
      </w:r>
      <w:r w:rsidR="002D6ACE" w:rsidRPr="00317360">
        <w:rPr>
          <w:sz w:val="28"/>
          <w:szCs w:val="28"/>
        </w:rPr>
        <w:t>14</w:t>
      </w:r>
      <w:r w:rsidR="0084239B" w:rsidRPr="00317360">
        <w:rPr>
          <w:sz w:val="28"/>
          <w:szCs w:val="28"/>
        </w:rPr>
        <w:t>.</w:t>
      </w:r>
    </w:p>
    <w:p w:rsidR="00D16203" w:rsidRPr="00317360" w:rsidRDefault="00D16203" w:rsidP="00317360">
      <w:pPr>
        <w:pStyle w:val="91"/>
        <w:ind w:firstLine="0"/>
      </w:pPr>
      <w:r w:rsidRPr="00317360">
        <w:tab/>
        <w:t>5.</w:t>
      </w:r>
      <w:r w:rsidRPr="00317360">
        <w:tab/>
      </w:r>
      <w:r w:rsidR="00BB440A" w:rsidRPr="00317360">
        <w:t>МБУ ДО «ДЭБЦ»</w:t>
      </w:r>
      <w:r w:rsidRPr="00317360">
        <w:t xml:space="preserve"> в налоговом органе присвоен основной государственный регистрационный номер </w:t>
      </w:r>
      <w:r w:rsidR="0084239B" w:rsidRPr="00317360">
        <w:t>(ОГРН) 102740118</w:t>
      </w:r>
      <w:r w:rsidR="00D56FA1" w:rsidRPr="00317360">
        <w:t>5096</w:t>
      </w:r>
      <w:r w:rsidR="0084239B" w:rsidRPr="00317360">
        <w:t>, ИНН 7422023</w:t>
      </w:r>
      <w:r w:rsidR="00D00035" w:rsidRPr="00317360">
        <w:t>1</w:t>
      </w:r>
      <w:r w:rsidR="00D56FA1" w:rsidRPr="00317360">
        <w:t>43</w:t>
      </w:r>
      <w:r w:rsidR="0084239B" w:rsidRPr="00317360">
        <w:t xml:space="preserve"> КПП 741301001.</w:t>
      </w:r>
    </w:p>
    <w:p w:rsidR="00D16203" w:rsidRPr="00317360" w:rsidRDefault="00D16203" w:rsidP="00317360">
      <w:pPr>
        <w:pStyle w:val="91"/>
        <w:ind w:firstLine="0"/>
      </w:pPr>
      <w:r w:rsidRPr="00317360">
        <w:tab/>
        <w:t>6.</w:t>
      </w:r>
      <w:r w:rsidRPr="00317360">
        <w:tab/>
      </w:r>
      <w:r w:rsidRPr="00317360">
        <w:rPr>
          <w:rStyle w:val="12"/>
          <w:bCs/>
        </w:rPr>
        <w:t xml:space="preserve">Учредителем и собственником имущества </w:t>
      </w:r>
      <w:r w:rsidR="00BB440A" w:rsidRPr="00317360">
        <w:t>МБУ ДО «ДЭБЦ»</w:t>
      </w:r>
      <w:r w:rsidRPr="00317360">
        <w:rPr>
          <w:rStyle w:val="12"/>
          <w:bCs/>
        </w:rPr>
        <w:t xml:space="preserve"> является</w:t>
      </w:r>
      <w:r w:rsidRPr="00317360">
        <w:rPr>
          <w:lang w:eastAsia="ru-RU"/>
        </w:rPr>
        <w:t xml:space="preserve"> Озерский городской округ Челябинской области. </w:t>
      </w:r>
      <w:r w:rsidRPr="00317360">
        <w:rPr>
          <w:rStyle w:val="92"/>
        </w:rPr>
        <w:t xml:space="preserve"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</w:t>
      </w:r>
      <w:r w:rsidR="00BB440A" w:rsidRPr="00317360">
        <w:rPr>
          <w:rStyle w:val="92"/>
        </w:rPr>
        <w:t>через</w:t>
      </w:r>
      <w:r w:rsidRPr="00317360">
        <w:rPr>
          <w:rStyle w:val="92"/>
        </w:rPr>
        <w:t xml:space="preserve"> отраслево</w:t>
      </w:r>
      <w:r w:rsidR="00BB440A" w:rsidRPr="00317360">
        <w:rPr>
          <w:rStyle w:val="92"/>
        </w:rPr>
        <w:t>й</w:t>
      </w:r>
      <w:r w:rsidRPr="00317360">
        <w:rPr>
          <w:rStyle w:val="92"/>
        </w:rPr>
        <w:t xml:space="preserve"> (функциональн</w:t>
      </w:r>
      <w:r w:rsidR="00BB440A" w:rsidRPr="00317360">
        <w:rPr>
          <w:rStyle w:val="92"/>
        </w:rPr>
        <w:t>ый</w:t>
      </w:r>
      <w:r w:rsidRPr="00317360">
        <w:rPr>
          <w:rStyle w:val="92"/>
        </w:rPr>
        <w:t xml:space="preserve">) </w:t>
      </w:r>
      <w:r w:rsidRPr="00317360">
        <w:rPr>
          <w:rStyle w:val="92"/>
        </w:rPr>
        <w:lastRenderedPageBreak/>
        <w:t>ор</w:t>
      </w:r>
      <w:r w:rsidR="00BB440A" w:rsidRPr="00317360">
        <w:rPr>
          <w:rStyle w:val="92"/>
        </w:rPr>
        <w:t>ган в сфере образования</w:t>
      </w:r>
      <w:r w:rsidRPr="00317360">
        <w:rPr>
          <w:rStyle w:val="92"/>
        </w:rPr>
        <w:t xml:space="preserve"> – Управление образования администрации Озерского городского округа</w:t>
      </w:r>
      <w:r w:rsidRPr="00317360">
        <w:t xml:space="preserve"> Челябинской области.</w:t>
      </w:r>
    </w:p>
    <w:p w:rsidR="00D16203" w:rsidRPr="00317360" w:rsidRDefault="00D16203" w:rsidP="00317360">
      <w:pPr>
        <w:pStyle w:val="91"/>
        <w:ind w:firstLine="0"/>
      </w:pPr>
      <w:r w:rsidRPr="00317360">
        <w:tab/>
        <w:t>7.</w:t>
      </w:r>
      <w:r w:rsidRPr="00317360">
        <w:tab/>
      </w:r>
      <w:r w:rsidRPr="00317360">
        <w:rPr>
          <w:lang w:eastAsia="ru-RU"/>
        </w:rPr>
        <w:t xml:space="preserve">На </w:t>
      </w:r>
      <w:r w:rsidR="00BB440A" w:rsidRPr="00317360">
        <w:t>МБУ ДО «ДЭБЦ»</w:t>
      </w:r>
      <w:r w:rsidRPr="00317360">
        <w:rPr>
          <w:rStyle w:val="36"/>
          <w:bCs/>
          <w:sz w:val="28"/>
        </w:rPr>
        <w:t xml:space="preserve"> </w:t>
      </w:r>
      <w:r w:rsidRPr="00317360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317360">
        <w:rPr>
          <w:lang w:eastAsia="ru-RU"/>
        </w:rPr>
        <w:t>в соответствии с муниципальным заданием</w:t>
      </w:r>
      <w:r w:rsidRPr="00317360">
        <w:t>.</w:t>
      </w:r>
    </w:p>
    <w:p w:rsidR="00D16203" w:rsidRPr="00317360" w:rsidRDefault="00D16203" w:rsidP="00317360">
      <w:pPr>
        <w:pStyle w:val="91"/>
        <w:ind w:firstLine="0"/>
        <w:rPr>
          <w:lang w:eastAsia="ru-RU"/>
        </w:rPr>
      </w:pPr>
      <w:r w:rsidRPr="00317360">
        <w:rPr>
          <w:lang w:eastAsia="ru-RU"/>
        </w:rPr>
        <w:tab/>
        <w:t>8.</w:t>
      </w:r>
      <w:r w:rsidRPr="00317360">
        <w:rPr>
          <w:lang w:eastAsia="ru-RU"/>
        </w:rPr>
        <w:tab/>
        <w:t xml:space="preserve">Имущество </w:t>
      </w:r>
      <w:r w:rsidR="00BB440A" w:rsidRPr="00317360">
        <w:t>МБУ ДО «ДЭБЦ»</w:t>
      </w:r>
      <w:r w:rsidRPr="00317360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</w:t>
      </w:r>
      <w:r w:rsidR="00BB440A" w:rsidRPr="00317360">
        <w:rPr>
          <w:lang w:eastAsia="ru-RU"/>
        </w:rPr>
        <w:t>у</w:t>
      </w:r>
      <w:r w:rsidRPr="00317360">
        <w:rPr>
          <w:lang w:eastAsia="ru-RU"/>
        </w:rPr>
        <w:t>чреждением                                 на праве оперативного управления.</w:t>
      </w:r>
    </w:p>
    <w:p w:rsidR="00D16203" w:rsidRPr="00317360" w:rsidRDefault="00D16203" w:rsidP="00317360">
      <w:pPr>
        <w:pStyle w:val="91"/>
        <w:ind w:firstLine="0"/>
        <w:rPr>
          <w:lang w:eastAsia="ru-RU"/>
        </w:rPr>
      </w:pPr>
      <w:r w:rsidRPr="00317360">
        <w:rPr>
          <w:lang w:eastAsia="ru-RU"/>
        </w:rPr>
        <w:tab/>
        <w:t>8.1.</w:t>
      </w:r>
      <w:r w:rsidRPr="00317360">
        <w:rPr>
          <w:lang w:eastAsia="ru-RU"/>
        </w:rPr>
        <w:tab/>
        <w:t xml:space="preserve">Источниками формирования имущества и финансовых ресурсов </w:t>
      </w:r>
      <w:r w:rsidR="00BB440A" w:rsidRPr="00317360">
        <w:rPr>
          <w:lang w:eastAsia="ru-RU"/>
        </w:rPr>
        <w:t xml:space="preserve">                                         </w:t>
      </w:r>
      <w:r w:rsidR="00BB440A" w:rsidRPr="00317360">
        <w:t>МБУ ДО «ДЭБЦ»</w:t>
      </w:r>
      <w:r w:rsidRPr="00317360">
        <w:rPr>
          <w:lang w:eastAsia="ru-RU"/>
        </w:rPr>
        <w:t xml:space="preserve"> являются:</w:t>
      </w:r>
    </w:p>
    <w:p w:rsidR="00D16203" w:rsidRPr="00317360" w:rsidRDefault="00D16203" w:rsidP="00317360">
      <w:pPr>
        <w:pStyle w:val="91"/>
        <w:ind w:firstLine="0"/>
        <w:rPr>
          <w:lang w:eastAsia="ru-RU"/>
        </w:rPr>
      </w:pPr>
      <w:r w:rsidRPr="00317360">
        <w:rPr>
          <w:lang w:eastAsia="ru-RU"/>
        </w:rPr>
        <w:tab/>
        <w:t>–</w:t>
      </w:r>
      <w:r w:rsidRPr="00317360">
        <w:rPr>
          <w:lang w:eastAsia="ru-RU"/>
        </w:rPr>
        <w:tab/>
        <w:t>имущество, переданное собственником (учредителем);</w:t>
      </w:r>
    </w:p>
    <w:p w:rsidR="00D16203" w:rsidRPr="00317360" w:rsidRDefault="00D16203" w:rsidP="00317360">
      <w:pPr>
        <w:pStyle w:val="91"/>
        <w:ind w:firstLine="0"/>
        <w:rPr>
          <w:lang w:eastAsia="ru-RU"/>
        </w:rPr>
      </w:pPr>
      <w:r w:rsidRPr="00317360">
        <w:rPr>
          <w:lang w:eastAsia="ru-RU"/>
        </w:rPr>
        <w:tab/>
        <w:t>–</w:t>
      </w:r>
      <w:r w:rsidRPr="00317360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FF4C73" w:rsidRPr="00317360" w:rsidRDefault="00D16203" w:rsidP="00317360">
      <w:pPr>
        <w:pStyle w:val="91"/>
        <w:ind w:firstLine="0"/>
        <w:rPr>
          <w:lang w:eastAsia="ru-RU"/>
        </w:rPr>
      </w:pPr>
      <w:r w:rsidRPr="00317360">
        <w:rPr>
          <w:lang w:eastAsia="ru-RU"/>
        </w:rPr>
        <w:tab/>
        <w:t>–</w:t>
      </w:r>
      <w:r w:rsidRPr="00317360">
        <w:rPr>
          <w:lang w:eastAsia="ru-RU"/>
        </w:rPr>
        <w:tab/>
        <w:t>иные источники, не запрещенные законодательством РФ.</w:t>
      </w:r>
    </w:p>
    <w:p w:rsidR="00AD40B8" w:rsidRPr="00317360" w:rsidRDefault="00D16203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9.</w:t>
      </w:r>
      <w:r w:rsidRPr="00317360">
        <w:rPr>
          <w:sz w:val="28"/>
          <w:szCs w:val="28"/>
        </w:rPr>
        <w:tab/>
      </w:r>
      <w:r w:rsidR="00BB440A" w:rsidRPr="00317360">
        <w:rPr>
          <w:sz w:val="28"/>
          <w:szCs w:val="28"/>
        </w:rPr>
        <w:t>МБУ ДО «ДЭБЦ»</w:t>
      </w:r>
      <w:r w:rsidRPr="00317360">
        <w:rPr>
          <w:sz w:val="28"/>
          <w:szCs w:val="28"/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317360">
        <w:rPr>
          <w:sz w:val="28"/>
          <w:szCs w:val="28"/>
        </w:rPr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651083" w:rsidRPr="00317360">
        <w:rPr>
          <w:sz w:val="28"/>
          <w:szCs w:val="28"/>
        </w:rPr>
        <w:t>19.10.2015</w:t>
      </w:r>
      <w:r w:rsidRPr="00317360">
        <w:rPr>
          <w:sz w:val="28"/>
          <w:szCs w:val="28"/>
        </w:rPr>
        <w:t xml:space="preserve"> № </w:t>
      </w:r>
      <w:r w:rsidR="00651083" w:rsidRPr="00317360">
        <w:rPr>
          <w:sz w:val="28"/>
          <w:szCs w:val="28"/>
        </w:rPr>
        <w:t>3008</w:t>
      </w:r>
      <w:r w:rsidRPr="00317360">
        <w:rPr>
          <w:sz w:val="28"/>
          <w:szCs w:val="28"/>
        </w:rPr>
        <w:t>.</w:t>
      </w:r>
    </w:p>
    <w:p w:rsidR="00D16203" w:rsidRPr="00317360" w:rsidRDefault="00D16203" w:rsidP="00317360">
      <w:pPr>
        <w:pStyle w:val="61"/>
        <w:ind w:firstLine="708"/>
      </w:pPr>
      <w:r w:rsidRPr="00317360">
        <w:t>10.</w:t>
      </w:r>
      <w:r w:rsidRPr="00317360">
        <w:tab/>
        <w:t xml:space="preserve">В Управлении Федерального казначейства по Челябинской области </w:t>
      </w:r>
      <w:r w:rsidR="00BB440A" w:rsidRPr="00317360">
        <w:t xml:space="preserve">                          МБУ ДО «ДЭБЦ» </w:t>
      </w:r>
      <w:r w:rsidRPr="00317360">
        <w:t>открыты лицевые (расчетные) счета:</w:t>
      </w:r>
    </w:p>
    <w:p w:rsidR="00D16203" w:rsidRPr="00317360" w:rsidRDefault="00D16203" w:rsidP="00317360">
      <w:pPr>
        <w:pStyle w:val="61"/>
      </w:pPr>
      <w:r w:rsidRPr="00317360">
        <w:tab/>
        <w:t>–</w:t>
      </w:r>
      <w:r w:rsidRPr="00317360">
        <w:tab/>
        <w:t>счет 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D16203" w:rsidRPr="00317360" w:rsidRDefault="00D16203" w:rsidP="00317360">
      <w:pPr>
        <w:pStyle w:val="91"/>
        <w:ind w:firstLine="0"/>
      </w:pPr>
      <w:r w:rsidRPr="00317360">
        <w:tab/>
        <w:t>–</w:t>
      </w:r>
      <w:r w:rsidRPr="00317360">
        <w:tab/>
        <w:t>счет для учета операций с целевыми (иными) субсидиями, которые носят целевой характер направления.</w:t>
      </w:r>
    </w:p>
    <w:p w:rsidR="00BF74DE" w:rsidRPr="00317360" w:rsidRDefault="00D16203" w:rsidP="00317360">
      <w:pPr>
        <w:jc w:val="both"/>
        <w:rPr>
          <w:sz w:val="28"/>
          <w:szCs w:val="28"/>
        </w:rPr>
      </w:pPr>
      <w:r w:rsidRPr="00317360">
        <w:tab/>
      </w:r>
      <w:r w:rsidRPr="00317360">
        <w:rPr>
          <w:sz w:val="28"/>
          <w:szCs w:val="28"/>
        </w:rPr>
        <w:t>11.</w:t>
      </w:r>
      <w:r w:rsidRPr="00317360">
        <w:rPr>
          <w:sz w:val="28"/>
          <w:szCs w:val="28"/>
        </w:rPr>
        <w:tab/>
      </w:r>
      <w:r w:rsidR="00BF74DE" w:rsidRPr="00317360">
        <w:rPr>
          <w:sz w:val="28"/>
          <w:szCs w:val="28"/>
        </w:rPr>
        <w:t>В 201</w:t>
      </w:r>
      <w:r w:rsidR="0035725C" w:rsidRPr="00317360">
        <w:rPr>
          <w:sz w:val="28"/>
          <w:szCs w:val="28"/>
        </w:rPr>
        <w:t>8</w:t>
      </w:r>
      <w:r w:rsidR="00BF74DE" w:rsidRPr="00317360">
        <w:rPr>
          <w:sz w:val="28"/>
          <w:szCs w:val="28"/>
        </w:rPr>
        <w:t xml:space="preserve"> году и текущем периоде 201</w:t>
      </w:r>
      <w:r w:rsidR="0035725C" w:rsidRPr="00317360">
        <w:rPr>
          <w:sz w:val="28"/>
          <w:szCs w:val="28"/>
        </w:rPr>
        <w:t>9</w:t>
      </w:r>
      <w:r w:rsidR="00BF74DE" w:rsidRPr="00317360">
        <w:rPr>
          <w:sz w:val="28"/>
          <w:szCs w:val="28"/>
        </w:rPr>
        <w:t xml:space="preserve"> года </w:t>
      </w:r>
      <w:r w:rsidR="00BB440A" w:rsidRPr="00317360">
        <w:rPr>
          <w:sz w:val="28"/>
          <w:szCs w:val="28"/>
        </w:rPr>
        <w:t>МБУ ДО «ДЭБЦ»</w:t>
      </w:r>
      <w:r w:rsidR="00BF74DE" w:rsidRPr="00317360">
        <w:rPr>
          <w:sz w:val="28"/>
          <w:szCs w:val="28"/>
        </w:rPr>
        <w:t xml:space="preserve"> осуществляет образовательную деятельность на основании бессрочной лицензии Министерства образования и науки Челябинской области </w:t>
      </w:r>
      <w:r w:rsidR="00D00035" w:rsidRPr="00317360">
        <w:rPr>
          <w:sz w:val="28"/>
          <w:szCs w:val="28"/>
        </w:rPr>
        <w:t>(</w:t>
      </w:r>
      <w:r w:rsidR="00BF74DE" w:rsidRPr="00317360">
        <w:rPr>
          <w:sz w:val="28"/>
          <w:szCs w:val="28"/>
        </w:rPr>
        <w:t xml:space="preserve">от </w:t>
      </w:r>
      <w:r w:rsidR="00947B75" w:rsidRPr="00317360">
        <w:rPr>
          <w:sz w:val="28"/>
          <w:szCs w:val="28"/>
        </w:rPr>
        <w:t>28.02</w:t>
      </w:r>
      <w:r w:rsidR="00BF74DE" w:rsidRPr="00317360">
        <w:rPr>
          <w:sz w:val="28"/>
          <w:szCs w:val="28"/>
        </w:rPr>
        <w:t>.201</w:t>
      </w:r>
      <w:r w:rsidR="008F5518" w:rsidRPr="00317360">
        <w:rPr>
          <w:sz w:val="28"/>
          <w:szCs w:val="28"/>
        </w:rPr>
        <w:t>2</w:t>
      </w:r>
      <w:r w:rsidR="00BF74DE" w:rsidRPr="00317360">
        <w:rPr>
          <w:sz w:val="28"/>
          <w:szCs w:val="28"/>
        </w:rPr>
        <w:t xml:space="preserve"> №</w:t>
      </w:r>
      <w:r w:rsidR="00BF74DE" w:rsidRPr="00317360">
        <w:rPr>
          <w:sz w:val="28"/>
          <w:szCs w:val="28"/>
          <w:lang w:val="en-US"/>
        </w:rPr>
        <w:t> </w:t>
      </w:r>
      <w:r w:rsidR="008F5518" w:rsidRPr="00317360">
        <w:rPr>
          <w:sz w:val="28"/>
          <w:szCs w:val="28"/>
        </w:rPr>
        <w:t>9</w:t>
      </w:r>
      <w:r w:rsidR="00947B75" w:rsidRPr="00317360">
        <w:rPr>
          <w:sz w:val="28"/>
          <w:szCs w:val="28"/>
        </w:rPr>
        <w:t>338</w:t>
      </w:r>
      <w:r w:rsidR="00BF74DE" w:rsidRPr="00317360">
        <w:rPr>
          <w:sz w:val="28"/>
          <w:szCs w:val="28"/>
        </w:rPr>
        <w:t xml:space="preserve"> серия </w:t>
      </w:r>
      <w:r w:rsidR="008F5518" w:rsidRPr="00317360">
        <w:rPr>
          <w:sz w:val="28"/>
          <w:szCs w:val="28"/>
        </w:rPr>
        <w:t>А</w:t>
      </w:r>
      <w:r w:rsidR="00BF74DE" w:rsidRPr="00317360">
        <w:rPr>
          <w:sz w:val="28"/>
          <w:szCs w:val="28"/>
        </w:rPr>
        <w:t xml:space="preserve"> №</w:t>
      </w:r>
      <w:r w:rsidR="00BF74DE" w:rsidRPr="00317360">
        <w:rPr>
          <w:sz w:val="28"/>
          <w:szCs w:val="28"/>
          <w:lang w:val="en-US"/>
        </w:rPr>
        <w:t> </w:t>
      </w:r>
      <w:r w:rsidR="00BF74DE" w:rsidRPr="00317360">
        <w:rPr>
          <w:sz w:val="28"/>
          <w:szCs w:val="28"/>
        </w:rPr>
        <w:t>000</w:t>
      </w:r>
      <w:r w:rsidR="00947B75" w:rsidRPr="00317360">
        <w:rPr>
          <w:sz w:val="28"/>
          <w:szCs w:val="28"/>
        </w:rPr>
        <w:t>2514)</w:t>
      </w:r>
      <w:r w:rsidR="00BF74DE" w:rsidRPr="00317360">
        <w:rPr>
          <w:sz w:val="28"/>
          <w:szCs w:val="28"/>
        </w:rPr>
        <w:t>.</w:t>
      </w:r>
    </w:p>
    <w:p w:rsidR="00D16203" w:rsidRPr="00317360" w:rsidRDefault="00D16203" w:rsidP="00317360">
      <w:pPr>
        <w:pStyle w:val="81"/>
      </w:pPr>
      <w:r w:rsidRPr="00317360">
        <w:tab/>
        <w:t>12.</w:t>
      </w:r>
      <w:r w:rsidRPr="00317360">
        <w:tab/>
        <w:t>Лица, ответственные за финансово-хозяйственную деятельность                                            в 201</w:t>
      </w:r>
      <w:r w:rsidR="0035725C" w:rsidRPr="00317360">
        <w:t>8</w:t>
      </w:r>
      <w:r w:rsidRPr="00317360">
        <w:t xml:space="preserve"> году и текущем периоде 201</w:t>
      </w:r>
      <w:r w:rsidR="0035725C" w:rsidRPr="00317360">
        <w:t>9</w:t>
      </w:r>
      <w:r w:rsidRPr="00317360">
        <w:t xml:space="preserve"> года:</w:t>
      </w:r>
    </w:p>
    <w:p w:rsidR="00D16203" w:rsidRPr="00317360" w:rsidRDefault="00D16203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</w:r>
      <w:r w:rsidR="00BF74DE" w:rsidRPr="00317360">
        <w:rPr>
          <w:sz w:val="28"/>
          <w:szCs w:val="28"/>
        </w:rPr>
        <w:t>директор</w:t>
      </w:r>
      <w:r w:rsidRPr="00317360">
        <w:rPr>
          <w:sz w:val="28"/>
          <w:szCs w:val="28"/>
        </w:rPr>
        <w:t xml:space="preserve"> с </w:t>
      </w:r>
      <w:r w:rsidR="00947B75" w:rsidRPr="00317360">
        <w:rPr>
          <w:sz w:val="28"/>
          <w:szCs w:val="28"/>
        </w:rPr>
        <w:t>28.07.2014</w:t>
      </w:r>
      <w:r w:rsidRPr="00317360">
        <w:rPr>
          <w:sz w:val="28"/>
          <w:szCs w:val="28"/>
        </w:rPr>
        <w:t xml:space="preserve"> (распоряжение от </w:t>
      </w:r>
      <w:r w:rsidR="00947B75" w:rsidRPr="00317360">
        <w:rPr>
          <w:sz w:val="28"/>
          <w:szCs w:val="28"/>
        </w:rPr>
        <w:t>28.07.2014</w:t>
      </w:r>
      <w:r w:rsidRPr="00317360">
        <w:rPr>
          <w:sz w:val="28"/>
          <w:szCs w:val="28"/>
        </w:rPr>
        <w:t xml:space="preserve"> №</w:t>
      </w:r>
      <w:r w:rsidRPr="00317360">
        <w:rPr>
          <w:sz w:val="28"/>
          <w:szCs w:val="28"/>
          <w:lang w:val="en-US"/>
        </w:rPr>
        <w:t> </w:t>
      </w:r>
      <w:r w:rsidR="00947B75" w:rsidRPr="00317360">
        <w:rPr>
          <w:sz w:val="28"/>
          <w:szCs w:val="28"/>
        </w:rPr>
        <w:t>372лс</w:t>
      </w:r>
      <w:r w:rsidR="009C1E76" w:rsidRPr="00317360">
        <w:rPr>
          <w:sz w:val="28"/>
          <w:szCs w:val="28"/>
        </w:rPr>
        <w:t>)</w:t>
      </w:r>
      <w:r w:rsidR="00E94D76" w:rsidRPr="00317360">
        <w:rPr>
          <w:sz w:val="28"/>
          <w:szCs w:val="28"/>
        </w:rPr>
        <w:t xml:space="preserve"> по настоящее время</w:t>
      </w:r>
      <w:r w:rsidRPr="00317360">
        <w:rPr>
          <w:sz w:val="28"/>
          <w:szCs w:val="28"/>
        </w:rPr>
        <w:t>;</w:t>
      </w:r>
    </w:p>
    <w:p w:rsidR="00D16203" w:rsidRPr="00317360" w:rsidRDefault="00220D61" w:rsidP="00317360">
      <w:pPr>
        <w:pStyle w:val="a7"/>
      </w:pPr>
      <w:r w:rsidRPr="00317360">
        <w:tab/>
        <w:t>–</w:t>
      </w:r>
      <w:r w:rsidRPr="00317360">
        <w:tab/>
        <w:t xml:space="preserve">главный бухгалтер принята на должность с </w:t>
      </w:r>
      <w:r w:rsidR="003B2080" w:rsidRPr="00317360">
        <w:t>12.08.2016</w:t>
      </w:r>
      <w:r w:rsidRPr="00317360">
        <w:t xml:space="preserve"> (приказ от </w:t>
      </w:r>
      <w:r w:rsidR="003B2080" w:rsidRPr="00317360">
        <w:t>15.08.2016</w:t>
      </w:r>
      <w:r w:rsidRPr="00317360">
        <w:t xml:space="preserve"> №</w:t>
      </w:r>
      <w:r w:rsidR="007D6CD2" w:rsidRPr="00317360">
        <w:t> </w:t>
      </w:r>
      <w:r w:rsidR="003B2080" w:rsidRPr="00317360">
        <w:t>56</w:t>
      </w:r>
      <w:r w:rsidR="00296E8D" w:rsidRPr="00317360">
        <w:t>лс</w:t>
      </w:r>
      <w:r w:rsidR="004B36C4" w:rsidRPr="00317360">
        <w:t xml:space="preserve"> </w:t>
      </w:r>
      <w:r w:rsidR="00D16203" w:rsidRPr="00317360">
        <w:t>по настоящее время</w:t>
      </w:r>
      <w:r w:rsidR="00064A9E" w:rsidRPr="00317360">
        <w:t>)</w:t>
      </w:r>
      <w:r w:rsidR="00D16203" w:rsidRPr="00317360">
        <w:t>.</w:t>
      </w:r>
    </w:p>
    <w:p w:rsidR="00D16203" w:rsidRPr="00317360" w:rsidRDefault="00D16203" w:rsidP="00317360">
      <w:pPr>
        <w:pStyle w:val="81"/>
        <w:rPr>
          <w:sz w:val="16"/>
          <w:szCs w:val="16"/>
        </w:rPr>
      </w:pPr>
    </w:p>
    <w:p w:rsidR="008150F3" w:rsidRPr="00317360" w:rsidRDefault="008150F3" w:rsidP="00317360">
      <w:pPr>
        <w:jc w:val="both"/>
        <w:outlineLvl w:val="0"/>
        <w:rPr>
          <w:b/>
          <w:bCs/>
          <w:sz w:val="28"/>
          <w:szCs w:val="28"/>
        </w:rPr>
      </w:pPr>
      <w:r w:rsidRPr="00317360">
        <w:rPr>
          <w:b/>
          <w:bCs/>
          <w:sz w:val="28"/>
          <w:szCs w:val="28"/>
        </w:rPr>
        <w:t>2.</w:t>
      </w:r>
      <w:r w:rsidRPr="00317360">
        <w:rPr>
          <w:b/>
          <w:bCs/>
          <w:sz w:val="28"/>
          <w:szCs w:val="28"/>
        </w:rPr>
        <w:tab/>
        <w:t>Проверка соблюдения порядка формирования, согласования, исполнения муниципального задания и плана финансово–хозяйственной деятельности</w:t>
      </w:r>
    </w:p>
    <w:p w:rsidR="008150F3" w:rsidRPr="00317360" w:rsidRDefault="008150F3" w:rsidP="00317360">
      <w:pPr>
        <w:jc w:val="both"/>
        <w:outlineLvl w:val="0"/>
        <w:rPr>
          <w:bCs/>
          <w:sz w:val="16"/>
          <w:szCs w:val="16"/>
        </w:rPr>
      </w:pPr>
    </w:p>
    <w:p w:rsidR="00A648FD" w:rsidRPr="00317360" w:rsidRDefault="008150F3" w:rsidP="00317360">
      <w:pPr>
        <w:pStyle w:val="51"/>
      </w:pPr>
      <w:r w:rsidRPr="00317360">
        <w:tab/>
        <w:t>1.</w:t>
      </w:r>
      <w:r w:rsidRPr="00317360">
        <w:tab/>
        <w:t xml:space="preserve">В 2018 году и текущем периоде 2019 года финансовое обеспечение деятельности </w:t>
      </w:r>
      <w:r w:rsidR="00BB440A" w:rsidRPr="00317360">
        <w:rPr>
          <w:szCs w:val="28"/>
        </w:rPr>
        <w:t>МБУ ДО «ДЭБЦ»</w:t>
      </w:r>
      <w:r w:rsidRPr="00317360">
        <w:t xml:space="preserve"> осуществлялась в пределах бюджетных ассигнований, утвержденных в бюджете Озерского городского округа </w:t>
      </w:r>
      <w:r w:rsidR="00F93CD3" w:rsidRPr="00317360">
        <w:t xml:space="preserve">отраслевому (функциональному) </w:t>
      </w:r>
      <w:r w:rsidRPr="00317360">
        <w:t xml:space="preserve">органу, осуществляющему функции и полномочия учредителя </w:t>
      </w:r>
      <w:r w:rsidR="0047386C" w:rsidRPr="00317360">
        <w:t>в отношении учреждения</w:t>
      </w:r>
      <w:r w:rsidR="00440858" w:rsidRPr="00317360">
        <w:t xml:space="preserve"> – </w:t>
      </w:r>
      <w:r w:rsidRPr="00317360">
        <w:t>Управлени</w:t>
      </w:r>
      <w:r w:rsidR="00F93CD3" w:rsidRPr="00317360">
        <w:t>ю</w:t>
      </w:r>
      <w:r w:rsidRPr="00317360">
        <w:t xml:space="preserve"> образования администрации Озерского городского округа</w:t>
      </w:r>
      <w:r w:rsidR="00440858" w:rsidRPr="00317360">
        <w:t xml:space="preserve"> (далее – главный распорядитель</w:t>
      </w:r>
      <w:r w:rsidR="005B2275" w:rsidRPr="00317360">
        <w:t xml:space="preserve"> бюджетных средств – Управление </w:t>
      </w:r>
      <w:r w:rsidR="005B2275" w:rsidRPr="00317360">
        <w:lastRenderedPageBreak/>
        <w:t>образования</w:t>
      </w:r>
      <w:r w:rsidR="00440858" w:rsidRPr="00317360">
        <w:t>)</w:t>
      </w:r>
      <w:r w:rsidRPr="00317360">
        <w:t>, посредством доведения субсиди</w:t>
      </w:r>
      <w:r w:rsidR="00A648FD" w:rsidRPr="00317360">
        <w:t>и на возмещение нормативных затрат, связанных с выполнением муниципального задания на оказание муниципальных услуг (выполнение работ)</w:t>
      </w:r>
      <w:r w:rsidR="00A251E9" w:rsidRPr="00317360">
        <w:t>,</w:t>
      </w:r>
      <w:r w:rsidR="00A648FD" w:rsidRPr="00317360">
        <w:t xml:space="preserve"> </w:t>
      </w:r>
      <w:r w:rsidR="00A251E9" w:rsidRPr="00317360">
        <w:t xml:space="preserve">субсидии на иные цели, не связанные с финансовым обеспечением выполнения муниципального задания, в рамках заключенных с главным распорядителем соглашений, а также за счет безвозмездных целевых поступлений от </w:t>
      </w:r>
      <w:proofErr w:type="spellStart"/>
      <w:r w:rsidR="00A251E9" w:rsidRPr="00317360">
        <w:t>юридческих</w:t>
      </w:r>
      <w:proofErr w:type="spellEnd"/>
      <w:r w:rsidR="00A251E9" w:rsidRPr="00317360">
        <w:t xml:space="preserve"> лиц и поступлений от оказания услуг, предоставление которых для физических и юридических лиц осуществляется на платной основе (</w:t>
      </w:r>
      <w:r w:rsidR="00A251E9" w:rsidRPr="00317360">
        <w:rPr>
          <w:rStyle w:val="52"/>
        </w:rPr>
        <w:t>прокат лошадей, реализация цветочной и овощной рассады, показ представлений с участием дрессированных животных)</w:t>
      </w:r>
      <w:r w:rsidR="00A251E9" w:rsidRPr="00317360">
        <w:t xml:space="preserve"> в соответствии с утвержденным планом финансово-хозяйственной деятельности.</w:t>
      </w:r>
    </w:p>
    <w:p w:rsidR="005646A1" w:rsidRPr="00317360" w:rsidRDefault="005646A1" w:rsidP="00317360">
      <w:pPr>
        <w:pStyle w:val="11"/>
        <w:ind w:firstLine="0"/>
      </w:pPr>
      <w:r w:rsidRPr="00317360">
        <w:tab/>
        <w:t>2.</w:t>
      </w:r>
      <w:r w:rsidRPr="00317360">
        <w:tab/>
        <w:t>Проверкой соблюдения порядка формирования и согласования муниципальных заданий, установлено:</w:t>
      </w:r>
    </w:p>
    <w:p w:rsidR="005646A1" w:rsidRPr="00317360" w:rsidRDefault="005646A1" w:rsidP="00317360">
      <w:pPr>
        <w:pStyle w:val="120"/>
        <w:rPr>
          <w:color w:val="auto"/>
          <w:lang w:eastAsia="ru-RU"/>
        </w:rPr>
      </w:pPr>
      <w:r w:rsidRPr="00317360">
        <w:rPr>
          <w:color w:val="auto"/>
        </w:rPr>
        <w:tab/>
      </w:r>
      <w:r w:rsidRPr="00317360">
        <w:rPr>
          <w:color w:val="auto"/>
          <w:lang w:eastAsia="ru-RU"/>
        </w:rPr>
        <w:t>2.1.</w:t>
      </w:r>
      <w:r w:rsidRPr="00317360">
        <w:rPr>
          <w:color w:val="auto"/>
          <w:lang w:eastAsia="ru-RU"/>
        </w:rPr>
        <w:tab/>
        <w:t xml:space="preserve">В соответствии с абзацем 1 пункта 1 статьи 78.1 Бюджетного кодекса РФ, пунктом 6 статьи 9.2 Федерального закона </w:t>
      </w:r>
      <w:r w:rsidRPr="00317360">
        <w:rPr>
          <w:color w:val="auto"/>
        </w:rPr>
        <w:t>от 12.01.1996 № 7-ФЗ «О некоммерческих организациях»,</w:t>
      </w:r>
      <w:r w:rsidRPr="00317360">
        <w:rPr>
          <w:color w:val="auto"/>
          <w:lang w:eastAsia="ru-RU"/>
        </w:rPr>
        <w:t xml:space="preserve"> финансовое обеспечение выполнения бюджетным учреждением государственного (муниципального) задания осуществляется в виде субсидий из бюджетов бюджетной системы РФ. </w:t>
      </w:r>
    </w:p>
    <w:p w:rsidR="005646A1" w:rsidRPr="00317360" w:rsidRDefault="005646A1" w:rsidP="00317360">
      <w:pPr>
        <w:pStyle w:val="12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  <w:t>Согласно пункта 1 статьи 78.1 Бюджетного кодекса РФ, порядок предоставления субсидий из местных бюджетов на финансовое обеспечение выполнения бюджетным учреждением государственного (муниципального) задания устанавливается соответственно муниципальными правовыми актами местной администрации.</w:t>
      </w:r>
    </w:p>
    <w:p w:rsidR="005646A1" w:rsidRPr="00317360" w:rsidRDefault="005646A1" w:rsidP="00317360">
      <w:pPr>
        <w:pStyle w:val="12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  <w:t>В соответствии с абзацем 6 пункта 1 статьи 78.1 Бюджетного кодекса РФ, предоставление субсидий на выполнение государственного (муниципального) задания осуществляется в соответствии с Соглашениями о предоставлении субсидии, заключаемыми между органами государственной власти (органами местного самоуправления), осуществляющими функции и полномочия учредителя, и бюджетными или автономными учреждениями.</w:t>
      </w:r>
    </w:p>
    <w:p w:rsidR="005646A1" w:rsidRPr="00317360" w:rsidRDefault="005646A1" w:rsidP="00317360">
      <w:pPr>
        <w:pStyle w:val="120"/>
        <w:rPr>
          <w:color w:val="auto"/>
        </w:rPr>
      </w:pPr>
      <w:r w:rsidRPr="00317360">
        <w:rPr>
          <w:color w:val="auto"/>
          <w:lang w:eastAsia="ru-RU"/>
        </w:rPr>
        <w:tab/>
      </w:r>
      <w:r w:rsidRPr="00317360">
        <w:rPr>
          <w:color w:val="auto"/>
        </w:rPr>
        <w:t>В</w:t>
      </w:r>
      <w:r w:rsidRPr="00317360">
        <w:rPr>
          <w:color w:val="auto"/>
          <w:lang w:eastAsia="ru-RU"/>
        </w:rPr>
        <w:t xml:space="preserve"> соответствии с пунктами 3, 4, 5 статьи 69.2 Бюджетного кодекса РФ, порядок формирования и расчет объема финансового обеспечения выполнения муниципального задания</w:t>
      </w:r>
      <w:r w:rsidRPr="00317360">
        <w:rPr>
          <w:color w:val="auto"/>
        </w:rPr>
        <w:t xml:space="preserve"> устанавливаются муниципальными правовыми актами местной администрации.</w:t>
      </w:r>
    </w:p>
    <w:p w:rsidR="005646A1" w:rsidRPr="00317360" w:rsidRDefault="005646A1" w:rsidP="00317360">
      <w:pPr>
        <w:pStyle w:val="120"/>
        <w:rPr>
          <w:color w:val="auto"/>
        </w:rPr>
      </w:pPr>
      <w:r w:rsidRPr="00317360">
        <w:rPr>
          <w:color w:val="auto"/>
        </w:rPr>
        <w:tab/>
        <w:t xml:space="preserve">Согласно пункту 3 статьи 9.2 Федерального закона от 12.01.1996 № 7-ФЗ            </w:t>
      </w:r>
      <w:proofErr w:type="gramStart"/>
      <w:r w:rsidRPr="00317360">
        <w:rPr>
          <w:color w:val="auto"/>
        </w:rPr>
        <w:t xml:space="preserve">   «</w:t>
      </w:r>
      <w:proofErr w:type="gramEnd"/>
      <w:r w:rsidRPr="00317360">
        <w:rPr>
          <w:color w:val="auto"/>
        </w:rPr>
        <w:t>О некоммерческих организациях»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орган, осуществляющий функции и полномочия учредителя.</w:t>
      </w:r>
    </w:p>
    <w:p w:rsidR="005646A1" w:rsidRPr="00317360" w:rsidRDefault="005646A1" w:rsidP="00317360">
      <w:pPr>
        <w:pStyle w:val="120"/>
        <w:rPr>
          <w:color w:val="auto"/>
        </w:rPr>
      </w:pPr>
      <w:r w:rsidRPr="00317360">
        <w:rPr>
          <w:color w:val="auto"/>
        </w:rPr>
        <w:tab/>
        <w:t xml:space="preserve">Постановлением администрации Озерского городского округа от 26.01.2016 № 121 (с изменениями от 17.03.2016 № 586, от 05.05.2016 № 1131, от 28.12.2017                      № 3625) утвержден порядок формирования и финансового обеспечения выполнения муниципального задания в отношении муниципальных учреждений Озерского городского округа (далее – Порядок формирования и финансового обеспечения выполнения муниципального задания в отношении муниципальных учреждений Озерского городского округа, утвержденный постановлением </w:t>
      </w:r>
      <w:r w:rsidR="00444D06" w:rsidRPr="00317360">
        <w:rPr>
          <w:color w:val="auto"/>
        </w:rPr>
        <w:t xml:space="preserve">администрации                          </w:t>
      </w:r>
      <w:r w:rsidRPr="00317360">
        <w:rPr>
          <w:color w:val="auto"/>
        </w:rPr>
        <w:t>от 26.01.2016 № 121).</w:t>
      </w:r>
    </w:p>
    <w:p w:rsidR="005646A1" w:rsidRPr="00317360" w:rsidRDefault="005646A1" w:rsidP="00317360">
      <w:pPr>
        <w:pStyle w:val="120"/>
        <w:rPr>
          <w:color w:val="auto"/>
        </w:rPr>
      </w:pPr>
      <w:r w:rsidRPr="00317360">
        <w:rPr>
          <w:color w:val="auto"/>
        </w:rPr>
        <w:lastRenderedPageBreak/>
        <w:tab/>
        <w:t>Согласно пункту 4 Порядка формирования и финансового обеспечения выполнения муниципального задания в отношении муниципальных учреждений Озерского городского округа, утвержденного постановлением</w:t>
      </w:r>
      <w:r w:rsidRPr="00317360">
        <w:rPr>
          <w:rStyle w:val="121"/>
          <w:color w:val="auto"/>
        </w:rPr>
        <w:t xml:space="preserve"> </w:t>
      </w:r>
      <w:r w:rsidR="00444D06" w:rsidRPr="00317360">
        <w:rPr>
          <w:rStyle w:val="121"/>
          <w:color w:val="auto"/>
        </w:rPr>
        <w:t xml:space="preserve">администрации                       </w:t>
      </w:r>
      <w:r w:rsidRPr="00317360">
        <w:rPr>
          <w:color w:val="auto"/>
        </w:rPr>
        <w:t>от 26.01.2016 № 121, муниципальное задание формируется при формировании бюджета Озерского городского округа на очередной финансовый год (очередной финансовый год и плановый период) и утверждается в срок не позднее одного месяца со дня официального опубликования решения о бюджете на очередной финансовый год (очередной финансовый год и плановый период) в отношении муниципальных бюджетных учреждений – органами администрации округа, осуществляющими функции и полномочия учредителя в отношении муниципальных бюджетных учреждений.</w:t>
      </w:r>
    </w:p>
    <w:p w:rsidR="005646A1" w:rsidRPr="00317360" w:rsidRDefault="005646A1" w:rsidP="00317360">
      <w:pPr>
        <w:pStyle w:val="120"/>
        <w:rPr>
          <w:color w:val="auto"/>
        </w:rPr>
      </w:pPr>
      <w:r w:rsidRPr="00317360">
        <w:rPr>
          <w:color w:val="auto"/>
        </w:rPr>
        <w:tab/>
        <w:t>2.</w:t>
      </w:r>
      <w:r w:rsidR="00444D06" w:rsidRPr="00317360">
        <w:rPr>
          <w:color w:val="auto"/>
        </w:rPr>
        <w:t>2</w:t>
      </w:r>
      <w:r w:rsidRPr="00317360">
        <w:rPr>
          <w:color w:val="auto"/>
        </w:rPr>
        <w:t>.</w:t>
      </w:r>
      <w:r w:rsidRPr="00317360">
        <w:rPr>
          <w:color w:val="auto"/>
        </w:rPr>
        <w:tab/>
        <w:t>Муниципальные задания МБУ ДО «ДЭБЦ» на 2018 год и плановый период 2019 и 2020 годов № 312/03</w:t>
      </w:r>
      <w:r w:rsidRPr="00317360">
        <w:rPr>
          <w:color w:val="auto"/>
          <w:lang w:eastAsia="ru-RU"/>
        </w:rPr>
        <w:t xml:space="preserve">, на 2019 год </w:t>
      </w:r>
      <w:r w:rsidRPr="00317360">
        <w:rPr>
          <w:color w:val="auto"/>
        </w:rPr>
        <w:t>и план</w:t>
      </w:r>
      <w:r w:rsidR="00D16336">
        <w:rPr>
          <w:color w:val="auto"/>
        </w:rPr>
        <w:t>овый период 2020 и 2021 годов № </w:t>
      </w:r>
      <w:r w:rsidRPr="00317360">
        <w:rPr>
          <w:color w:val="auto"/>
        </w:rPr>
        <w:t xml:space="preserve">312/17 сформированы учреждением и утверждены приказами главного распорядителя – Управлением образования от 29.12.2017 </w:t>
      </w:r>
      <w:r w:rsidR="00D16336">
        <w:rPr>
          <w:color w:val="auto"/>
          <w:lang w:eastAsia="ru-RU"/>
        </w:rPr>
        <w:t>№ </w:t>
      </w:r>
      <w:r w:rsidRPr="00317360">
        <w:rPr>
          <w:color w:val="auto"/>
          <w:lang w:eastAsia="ru-RU"/>
        </w:rPr>
        <w:t>664</w:t>
      </w:r>
      <w:r w:rsidRPr="00317360">
        <w:rPr>
          <w:color w:val="auto"/>
        </w:rPr>
        <w:t xml:space="preserve">, от 29.12.2018 </w:t>
      </w:r>
      <w:r w:rsidR="00D16336">
        <w:rPr>
          <w:color w:val="auto"/>
          <w:lang w:eastAsia="ru-RU"/>
        </w:rPr>
        <w:t>№ </w:t>
      </w:r>
      <w:r w:rsidRPr="00317360">
        <w:rPr>
          <w:color w:val="auto"/>
          <w:lang w:eastAsia="ru-RU"/>
        </w:rPr>
        <w:t xml:space="preserve">655 в срок не позднее одного месяца </w:t>
      </w:r>
      <w:r w:rsidRPr="00317360">
        <w:rPr>
          <w:color w:val="auto"/>
        </w:rPr>
        <w:t>со дня официального опубликования решения о бюджете на очередной финансовый год и плановый период (решение о бюджете окру</w:t>
      </w:r>
      <w:r w:rsidR="00D16336">
        <w:rPr>
          <w:color w:val="auto"/>
        </w:rPr>
        <w:t>га на 2018 год  от 07.12.2017 № </w:t>
      </w:r>
      <w:r w:rsidRPr="00317360">
        <w:rPr>
          <w:color w:val="auto"/>
        </w:rPr>
        <w:t>252 официально опубликовано в газете «Оз</w:t>
      </w:r>
      <w:r w:rsidR="00D16336">
        <w:rPr>
          <w:color w:val="auto"/>
        </w:rPr>
        <w:t>ерский вестник» от 21.12.2017 № 72 </w:t>
      </w:r>
      <w:r w:rsidRPr="00317360">
        <w:rPr>
          <w:color w:val="auto"/>
        </w:rPr>
        <w:t xml:space="preserve">(3674); решение о бюджете округа на 2019 год </w:t>
      </w:r>
      <w:r w:rsidR="00444D06" w:rsidRPr="00317360">
        <w:rPr>
          <w:color w:val="auto"/>
        </w:rPr>
        <w:t xml:space="preserve">                              </w:t>
      </w:r>
      <w:r w:rsidR="00D16336">
        <w:rPr>
          <w:color w:val="auto"/>
        </w:rPr>
        <w:t>от 19.12.2018 № </w:t>
      </w:r>
      <w:r w:rsidRPr="00317360">
        <w:rPr>
          <w:color w:val="auto"/>
        </w:rPr>
        <w:t xml:space="preserve">3193 официально опубликовано в газете «Озерский вестник» </w:t>
      </w:r>
      <w:r w:rsidR="00444D06" w:rsidRPr="00317360">
        <w:rPr>
          <w:color w:val="auto"/>
        </w:rPr>
        <w:t xml:space="preserve">                         </w:t>
      </w:r>
      <w:r w:rsidR="00D16336">
        <w:rPr>
          <w:color w:val="auto"/>
        </w:rPr>
        <w:t>от 20.12.2018 № </w:t>
      </w:r>
      <w:r w:rsidRPr="00317360">
        <w:rPr>
          <w:color w:val="auto"/>
        </w:rPr>
        <w:t xml:space="preserve">72 (3749)), что соответствует требованиям статей 69.2, 78.1 Бюджетного кодекса РФ, пункту 3 статьи 9.2 Федерального закона от 12.01.1996 </w:t>
      </w:r>
      <w:r w:rsidR="00BD2F32">
        <w:rPr>
          <w:color w:val="auto"/>
        </w:rPr>
        <w:t xml:space="preserve">             </w:t>
      </w:r>
      <w:r w:rsidR="00D16336">
        <w:rPr>
          <w:color w:val="auto"/>
        </w:rPr>
        <w:t>№ </w:t>
      </w:r>
      <w:r w:rsidRPr="00317360">
        <w:rPr>
          <w:color w:val="auto"/>
        </w:rPr>
        <w:t>7-ФЗ «О некоммерческих организациях», пунктам 4, 63 Порядка формирования и финансового обеспечения выполнения муниципального задания, утвержденного постановлением администрации</w:t>
      </w:r>
      <w:r w:rsidRPr="00317360">
        <w:rPr>
          <w:color w:val="auto"/>
          <w:lang w:eastAsia="ru-RU"/>
        </w:rPr>
        <w:t xml:space="preserve"> </w:t>
      </w:r>
      <w:r w:rsidRPr="00317360">
        <w:rPr>
          <w:color w:val="auto"/>
        </w:rPr>
        <w:t>Озерского го</w:t>
      </w:r>
      <w:r w:rsidR="00D16336">
        <w:rPr>
          <w:color w:val="auto"/>
        </w:rPr>
        <w:t>родского округа от 26.01.2016 № </w:t>
      </w:r>
      <w:r w:rsidRPr="00317360">
        <w:rPr>
          <w:color w:val="auto"/>
        </w:rPr>
        <w:t xml:space="preserve">121, пунктам 9, 11 постановлений администрации Озерского городского округа </w:t>
      </w:r>
      <w:r w:rsidR="00444D06" w:rsidRPr="00317360">
        <w:rPr>
          <w:color w:val="auto"/>
        </w:rPr>
        <w:t xml:space="preserve">                           </w:t>
      </w:r>
      <w:r w:rsidR="00D16336">
        <w:rPr>
          <w:color w:val="auto"/>
        </w:rPr>
        <w:t>от 13.12.2017 № </w:t>
      </w:r>
      <w:r w:rsidRPr="00317360">
        <w:rPr>
          <w:color w:val="auto"/>
        </w:rPr>
        <w:t>3380, от 19.12.2018 № 3193 «О мерах по реализации решения Собрания депутатов Озерского городского округа «О бюджете Озерского городского округа …».</w:t>
      </w:r>
    </w:p>
    <w:p w:rsidR="005646A1" w:rsidRPr="00317360" w:rsidRDefault="005646A1" w:rsidP="00317360">
      <w:pPr>
        <w:pStyle w:val="11"/>
        <w:ind w:firstLine="0"/>
      </w:pPr>
      <w:r w:rsidRPr="00317360">
        <w:tab/>
      </w:r>
      <w:r w:rsidR="00444D06" w:rsidRPr="00317360">
        <w:t>3</w:t>
      </w:r>
      <w:r w:rsidRPr="00317360">
        <w:t>.</w:t>
      </w:r>
      <w:r w:rsidRPr="00317360">
        <w:tab/>
        <w:t>Проверкой соблюдения порядка формирования и согласования планов финансово-хозяйственной деятельности, установлено:</w:t>
      </w:r>
    </w:p>
    <w:p w:rsidR="00444D06" w:rsidRPr="00317360" w:rsidRDefault="00444D06" w:rsidP="00317360">
      <w:pPr>
        <w:pStyle w:val="11"/>
        <w:ind w:firstLine="0"/>
      </w:pPr>
      <w:r w:rsidRPr="00317360">
        <w:tab/>
        <w:t>3.1.</w:t>
      </w:r>
      <w:r w:rsidRPr="00317360">
        <w:tab/>
        <w:t xml:space="preserve">В соответствии с </w:t>
      </w:r>
      <w:hyperlink r:id="rId8" w:history="1">
        <w:r w:rsidRPr="00317360">
          <w:t>подпунктом 6 пункта 3.3 статьи 32</w:t>
        </w:r>
      </w:hyperlink>
      <w:r w:rsidRPr="00317360">
        <w:t xml:space="preserve"> Федерального закона от 12.01.1996 № 7-ФЗ «О некоммерческих организациях» 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Федерации.</w:t>
      </w:r>
    </w:p>
    <w:p w:rsidR="00444D06" w:rsidRPr="00317360" w:rsidRDefault="00444D06" w:rsidP="00317360">
      <w:pPr>
        <w:pStyle w:val="11"/>
      </w:pPr>
      <w:r w:rsidRPr="00317360">
        <w:rPr>
          <w:rStyle w:val="12"/>
        </w:rPr>
        <w:t>Пунктом 2 Требовани</w:t>
      </w:r>
      <w:r w:rsidR="003D6A2C" w:rsidRPr="00317360">
        <w:rPr>
          <w:rStyle w:val="12"/>
        </w:rPr>
        <w:t>й</w:t>
      </w:r>
      <w:r w:rsidRPr="00317360">
        <w:rPr>
          <w:rStyle w:val="12"/>
        </w:rPr>
        <w:t xml:space="preserve"> к составлению и утверждению плана финансово-хозяйственной деятельности государственн</w:t>
      </w:r>
      <w:r w:rsidR="003D6A2C" w:rsidRPr="00317360">
        <w:rPr>
          <w:rStyle w:val="12"/>
        </w:rPr>
        <w:t>ого (муниципального) учреждения, утвержденных приказом Минфина России от 31.08.20</w:t>
      </w:r>
      <w:r w:rsidR="00D16336">
        <w:rPr>
          <w:rStyle w:val="12"/>
        </w:rPr>
        <w:t>18 № </w:t>
      </w:r>
      <w:r w:rsidR="003D6A2C" w:rsidRPr="00317360">
        <w:rPr>
          <w:rStyle w:val="12"/>
        </w:rPr>
        <w:t>186н,</w:t>
      </w:r>
      <w:r w:rsidRPr="00317360">
        <w:t xml:space="preserve"> установлено, что учреждение составляет и утверждает </w:t>
      </w:r>
      <w:hyperlink w:anchor="sub_11000" w:history="1">
        <w:r w:rsidRPr="00317360">
          <w:t>План</w:t>
        </w:r>
      </w:hyperlink>
      <w:r w:rsidRPr="00317360">
        <w:t xml:space="preserve"> в соответствии с Требованиями и порядком, установленным органом – учредителем.</w:t>
      </w:r>
    </w:p>
    <w:p w:rsidR="003D6A2C" w:rsidRPr="00317360" w:rsidRDefault="00444D06" w:rsidP="00317360">
      <w:pPr>
        <w:pStyle w:val="11"/>
      </w:pPr>
      <w:r w:rsidRPr="00317360">
        <w:t xml:space="preserve">Порядок составления и утверждения плана финансово-хозяйственной деятельности муниципальных бюджетных и автономных учреждений Озерского городского округа утвержден постановлением администрации Озерского городского округа от 02.06.2011 № 1804 с изменениями от 04.07.2012 № 1856 (далее – Порядок </w:t>
      </w:r>
      <w:r w:rsidRPr="00317360">
        <w:lastRenderedPageBreak/>
        <w:t>составления и утверждения плана финансово-хозяйственной деятельности муниципальных бюджетных и автономных учреждений Озерского городского округа, утвержденный постановлением администрации от 02.06.2011 № 1804)</w:t>
      </w:r>
      <w:r w:rsidR="003D6A2C" w:rsidRPr="00317360">
        <w:t>.</w:t>
      </w:r>
    </w:p>
    <w:p w:rsidR="00444D06" w:rsidRPr="00317360" w:rsidRDefault="00444D06" w:rsidP="00317360">
      <w:pPr>
        <w:pStyle w:val="11"/>
      </w:pPr>
      <w:r w:rsidRPr="00317360">
        <w:t>Исходя из требований, установленных пунктами 13, 17 раздела 3 Порядка составления и утверждения плана финансово-хозяйственной деятельности муниципальных бюджетных и автономных учреждений Озерского городского округа, утвержденного постановлением администрации от 02.06.2011 № 1804, план финансово-хозяйственной деятельности муниципальных бюджетных учреждений (уточнений к плану) с учетом показателей утвержденного муниципального задания и размера субсидии на выполнение муниципального задания утверждается органом, осуществляющим функции и полномочия учредителя не позднее одного месяца после официального опубликования решения о бюджете на очередной финансовый год и плановый период.</w:t>
      </w:r>
    </w:p>
    <w:p w:rsidR="00444D06" w:rsidRPr="00317360" w:rsidRDefault="00444D06" w:rsidP="00317360">
      <w:pPr>
        <w:pStyle w:val="11"/>
      </w:pPr>
      <w:r w:rsidRPr="00317360">
        <w:t xml:space="preserve">В соответствии с пунктом 11 постановления администрации от 19.12.2018                       № 3193 </w:t>
      </w:r>
      <w:r w:rsidRPr="00317360">
        <w:rPr>
          <w:lang w:eastAsia="ru-RU"/>
        </w:rPr>
        <w:t xml:space="preserve">«О мерах по реализации решения Собрания депутатов Озерского городского округа «О бюджете </w:t>
      </w:r>
      <w:r w:rsidRPr="00317360">
        <w:t>Озерского городского округа на 2018 год и на плановый период 2019 и 2020 годов»», главные распорядители средств бюджета округа должны обеспечить заключение соглашений с учреждениями на предоставление субсидий на финансовое обеспечение выполнения муниципального задания на оказание муниципальных услуг (выполнение работ), утверждение муниципальных заданий и согласование планов финансово-хозяйственной деятельности учреждений.</w:t>
      </w:r>
    </w:p>
    <w:p w:rsidR="006466FF" w:rsidRPr="00317360" w:rsidRDefault="00444D06" w:rsidP="00317360">
      <w:pPr>
        <w:pStyle w:val="1"/>
      </w:pPr>
      <w:r w:rsidRPr="00317360">
        <w:tab/>
        <w:t>3.2.</w:t>
      </w:r>
      <w:r w:rsidRPr="00317360">
        <w:tab/>
        <w:t>В нарушение пунктов 13, 17 раздела 3 Порядка составления и утверждения плана финансово-хозяйственной деятельности муниципальных бюджетных и автономных учреждений Озерского городского округа, утвержденного постановлением администрации от 02.06.2011 № 1804, пункта 11 постановления администрации от 19.12.2018 № 3193 «О мерах по реализации решения Собрания депутатов Озерского городского округа «О бюджете Озерского городского округа на 2018 год и на пл</w:t>
      </w:r>
      <w:r w:rsidR="006466FF" w:rsidRPr="00317360">
        <w:t>ановый период 2019 и 2020 годов</w:t>
      </w:r>
      <w:r w:rsidRPr="00317360">
        <w:t xml:space="preserve">» </w:t>
      </w:r>
      <w:r w:rsidR="006466FF" w:rsidRPr="00317360">
        <w:t>план</w:t>
      </w:r>
      <w:r w:rsidRPr="00317360">
        <w:t xml:space="preserve"> финансово-хозяйственной деятельности </w:t>
      </w:r>
      <w:r w:rsidR="006466FF" w:rsidRPr="00317360">
        <w:t xml:space="preserve">МБУ ДО «ДЭБЦ» </w:t>
      </w:r>
      <w:r w:rsidRPr="00317360">
        <w:t>на 2019 год</w:t>
      </w:r>
      <w:r w:rsidR="006466FF" w:rsidRPr="00317360">
        <w:t xml:space="preserve"> и плановый период 2020 и 2021 годов утвержден главным распорядителем 28.01.2019, т.е. с нарушением установленного срока (позднее одного месяца со дня официального опубликования решения о бюджете на 2019 год). Решение о бюджете на 2019 год от 19.12.2018 № 3193 официально опубликовано в газете «Озерский вестник» от 20.12.2018 № 72 (3749</w:t>
      </w:r>
      <w:proofErr w:type="gramStart"/>
      <w:r w:rsidR="006466FF" w:rsidRPr="00317360">
        <w:t>),</w:t>
      </w:r>
      <w:r w:rsidR="00BD2F32">
        <w:t xml:space="preserve">   </w:t>
      </w:r>
      <w:proofErr w:type="gramEnd"/>
      <w:r w:rsidR="00BD2F32">
        <w:t xml:space="preserve">           </w:t>
      </w:r>
      <w:r w:rsidR="006466FF" w:rsidRPr="00317360">
        <w:t xml:space="preserve"> 14 полоса (страница). </w:t>
      </w:r>
    </w:p>
    <w:p w:rsidR="007E603B" w:rsidRPr="00317360" w:rsidRDefault="007E603B" w:rsidP="00317360">
      <w:pPr>
        <w:pStyle w:val="120"/>
        <w:rPr>
          <w:color w:val="auto"/>
        </w:rPr>
      </w:pPr>
      <w:r w:rsidRPr="00317360">
        <w:rPr>
          <w:color w:val="auto"/>
        </w:rPr>
        <w:tab/>
      </w:r>
      <w:r w:rsidR="009E4313" w:rsidRPr="00317360">
        <w:rPr>
          <w:color w:val="auto"/>
        </w:rPr>
        <w:t>4</w:t>
      </w:r>
      <w:r w:rsidRPr="00317360">
        <w:rPr>
          <w:color w:val="auto"/>
        </w:rPr>
        <w:t>.</w:t>
      </w:r>
      <w:r w:rsidRPr="00317360">
        <w:rPr>
          <w:color w:val="auto"/>
        </w:rPr>
        <w:tab/>
        <w:t>Проверкой и</w:t>
      </w:r>
      <w:r w:rsidRPr="00317360">
        <w:rPr>
          <w:rStyle w:val="26"/>
          <w:color w:val="auto"/>
        </w:rPr>
        <w:t>сполнения плана финансово-хозяйственной</w:t>
      </w:r>
      <w:r w:rsidRPr="00317360">
        <w:rPr>
          <w:color w:val="auto"/>
        </w:rPr>
        <w:t xml:space="preserve"> деятельности за 2018 год, установлено:</w:t>
      </w:r>
    </w:p>
    <w:p w:rsidR="007E603B" w:rsidRPr="00317360" w:rsidRDefault="007E603B" w:rsidP="00317360">
      <w:pPr>
        <w:pStyle w:val="120"/>
        <w:rPr>
          <w:color w:val="auto"/>
        </w:rPr>
      </w:pPr>
      <w:r w:rsidRPr="00317360">
        <w:rPr>
          <w:rStyle w:val="26"/>
          <w:color w:val="auto"/>
        </w:rPr>
        <w:tab/>
      </w:r>
      <w:r w:rsidR="009E4313" w:rsidRPr="00317360">
        <w:rPr>
          <w:rStyle w:val="26"/>
          <w:color w:val="auto"/>
        </w:rPr>
        <w:t>4</w:t>
      </w:r>
      <w:r w:rsidRPr="00317360">
        <w:rPr>
          <w:rStyle w:val="26"/>
          <w:color w:val="auto"/>
        </w:rPr>
        <w:t>.1.</w:t>
      </w:r>
      <w:r w:rsidRPr="00317360">
        <w:rPr>
          <w:rStyle w:val="26"/>
          <w:color w:val="auto"/>
        </w:rPr>
        <w:tab/>
      </w:r>
      <w:r w:rsidRPr="00317360">
        <w:rPr>
          <w:color w:val="auto"/>
        </w:rPr>
        <w:t xml:space="preserve">В </w:t>
      </w:r>
      <w:r w:rsidR="00065462" w:rsidRPr="00317360">
        <w:rPr>
          <w:color w:val="auto"/>
        </w:rPr>
        <w:t>соответствии с</w:t>
      </w:r>
      <w:r w:rsidRPr="00317360">
        <w:rPr>
          <w:color w:val="auto"/>
        </w:rPr>
        <w:t xml:space="preserve"> </w:t>
      </w:r>
      <w:r w:rsidR="00FE422D" w:rsidRPr="00317360">
        <w:rPr>
          <w:color w:val="auto"/>
        </w:rPr>
        <w:t>соглашени</w:t>
      </w:r>
      <w:r w:rsidR="00065462" w:rsidRPr="00317360">
        <w:rPr>
          <w:color w:val="auto"/>
        </w:rPr>
        <w:t>ем</w:t>
      </w:r>
      <w:r w:rsidR="00FE422D" w:rsidRPr="00317360">
        <w:rPr>
          <w:color w:val="auto"/>
        </w:rPr>
        <w:t xml:space="preserve"> от 29.12.2017 № 38</w:t>
      </w:r>
      <w:r w:rsidR="00065462" w:rsidRPr="00317360">
        <w:rPr>
          <w:color w:val="auto"/>
        </w:rPr>
        <w:t>, заключенным</w:t>
      </w:r>
      <w:r w:rsidR="00FE422D" w:rsidRPr="00317360">
        <w:rPr>
          <w:color w:val="auto"/>
        </w:rPr>
        <w:t xml:space="preserve"> </w:t>
      </w:r>
      <w:r w:rsidRPr="00317360">
        <w:rPr>
          <w:color w:val="auto"/>
        </w:rPr>
        <w:t>между главным распорядителем</w:t>
      </w:r>
      <w:r w:rsidRPr="00317360">
        <w:rPr>
          <w:rStyle w:val="92"/>
          <w:color w:val="auto"/>
        </w:rPr>
        <w:t xml:space="preserve"> </w:t>
      </w:r>
      <w:r w:rsidR="00FE422D" w:rsidRPr="00317360">
        <w:rPr>
          <w:rStyle w:val="92"/>
          <w:color w:val="auto"/>
        </w:rPr>
        <w:t xml:space="preserve">бюджетных средств – Управлением образования </w:t>
      </w:r>
      <w:r w:rsidRPr="00317360">
        <w:rPr>
          <w:rStyle w:val="92"/>
          <w:color w:val="auto"/>
        </w:rPr>
        <w:t xml:space="preserve">и </w:t>
      </w:r>
      <w:r w:rsidR="00065462" w:rsidRPr="00317360">
        <w:rPr>
          <w:rStyle w:val="92"/>
          <w:color w:val="auto"/>
        </w:rPr>
        <w:t xml:space="preserve">                         </w:t>
      </w:r>
      <w:r w:rsidRPr="00317360">
        <w:rPr>
          <w:color w:val="auto"/>
        </w:rPr>
        <w:t xml:space="preserve">МБУ ДО «ДЭБЦ», объем субсидии на возмещение нормативных затрат, связанных с выполнением муниципального задания на оказание муниципальных услуг (выполнение работ) </w:t>
      </w:r>
      <w:r w:rsidR="00FB6C3B" w:rsidRPr="00317360">
        <w:rPr>
          <w:color w:val="auto"/>
        </w:rPr>
        <w:t>на</w:t>
      </w:r>
      <w:r w:rsidRPr="00317360">
        <w:rPr>
          <w:color w:val="auto"/>
        </w:rPr>
        <w:t xml:space="preserve"> 2018 год первоначально</w:t>
      </w:r>
      <w:r w:rsidRPr="00317360">
        <w:rPr>
          <w:rStyle w:val="121"/>
          <w:color w:val="auto"/>
          <w:lang w:eastAsia="ru-RU"/>
        </w:rPr>
        <w:t xml:space="preserve"> </w:t>
      </w:r>
      <w:r w:rsidRPr="00317360">
        <w:rPr>
          <w:color w:val="auto"/>
        </w:rPr>
        <w:t>определен в сумме 14 628 691,00 рублей, в том числе по видам кодов бюджетной классификации:</w:t>
      </w:r>
    </w:p>
    <w:p w:rsidR="007E603B" w:rsidRPr="00317360" w:rsidRDefault="007E603B" w:rsidP="00317360">
      <w:pPr>
        <w:pStyle w:val="51"/>
        <w:rPr>
          <w:sz w:val="6"/>
          <w:szCs w:val="6"/>
        </w:rPr>
      </w:pP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1815"/>
        <w:gridCol w:w="2268"/>
        <w:gridCol w:w="2551"/>
      </w:tblGrid>
      <w:tr w:rsidR="007E603B" w:rsidRPr="00317360" w:rsidTr="007E603B">
        <w:trPr>
          <w:trHeight w:val="91"/>
          <w:tblHeader/>
        </w:trPr>
        <w:tc>
          <w:tcPr>
            <w:tcW w:w="101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2F1418" w:rsidRPr="00317360">
              <w:rPr>
                <w:sz w:val="18"/>
                <w:szCs w:val="18"/>
                <w:lang w:eastAsia="ru-RU"/>
              </w:rPr>
              <w:t xml:space="preserve">1 </w:t>
            </w:r>
            <w:r w:rsidRPr="00317360">
              <w:rPr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E603B" w:rsidRPr="00317360" w:rsidTr="007E603B">
        <w:trPr>
          <w:trHeight w:val="91"/>
          <w:tblHeader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Соглашение № 38 от 29.12.2017</w:t>
            </w:r>
          </w:p>
        </w:tc>
      </w:tr>
      <w:tr w:rsidR="007E603B" w:rsidRPr="00317360" w:rsidTr="007E603B">
        <w:trPr>
          <w:trHeight w:val="211"/>
          <w:tblHeader/>
        </w:trPr>
        <w:tc>
          <w:tcPr>
            <w:tcW w:w="3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Код цели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Лимиты бюджетных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обяз-ств</w:t>
            </w:r>
            <w:proofErr w:type="spellEnd"/>
          </w:p>
        </w:tc>
      </w:tr>
      <w:tr w:rsidR="007E603B" w:rsidRPr="00317360" w:rsidTr="007E603B">
        <w:trPr>
          <w:trHeight w:val="2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7900471100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01541031271100Н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3 377,32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3 377,32</w:t>
            </w:r>
          </w:p>
        </w:tc>
      </w:tr>
      <w:tr w:rsidR="007E603B" w:rsidRPr="00317360" w:rsidTr="007E603B">
        <w:trPr>
          <w:trHeight w:val="240"/>
        </w:trPr>
        <w:tc>
          <w:tcPr>
            <w:tcW w:w="355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790047168</w:t>
            </w:r>
            <w:r w:rsidRPr="00317360">
              <w:rPr>
                <w:sz w:val="18"/>
                <w:szCs w:val="18"/>
                <w:lang w:eastAsia="ru-RU"/>
              </w:rPr>
              <w:t>0-611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00511040171680Н</w:t>
            </w:r>
          </w:p>
        </w:tc>
        <w:tc>
          <w:tcPr>
            <w:tcW w:w="2268" w:type="dxa"/>
            <w:vAlign w:val="center"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2 054,60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2 054,60</w:t>
            </w:r>
          </w:p>
        </w:tc>
      </w:tr>
      <w:tr w:rsidR="007E603B" w:rsidRPr="00317360" w:rsidTr="007E603B">
        <w:trPr>
          <w:trHeight w:val="240"/>
        </w:trPr>
        <w:tc>
          <w:tcPr>
            <w:tcW w:w="355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7900471200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00541031271200Н</w:t>
            </w:r>
          </w:p>
        </w:tc>
        <w:tc>
          <w:tcPr>
            <w:tcW w:w="2268" w:type="dxa"/>
            <w:vAlign w:val="center"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3 360,56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3 360,56</w:t>
            </w:r>
          </w:p>
        </w:tc>
      </w:tr>
      <w:tr w:rsidR="007E603B" w:rsidRPr="00317360" w:rsidTr="007E603B">
        <w:trPr>
          <w:trHeight w:val="240"/>
        </w:trPr>
        <w:tc>
          <w:tcPr>
            <w:tcW w:w="355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lastRenderedPageBreak/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7900423100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268" w:type="dxa"/>
            <w:vAlign w:val="center"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5 836,21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5 836,21</w:t>
            </w:r>
          </w:p>
        </w:tc>
      </w:tr>
      <w:tr w:rsidR="007E603B" w:rsidRPr="00317360" w:rsidTr="007E603B">
        <w:trPr>
          <w:trHeight w:val="255"/>
        </w:trPr>
        <w:tc>
          <w:tcPr>
            <w:tcW w:w="3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7900472215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00541041272210Н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7E603B" w:rsidRPr="00317360" w:rsidTr="007E603B">
        <w:trPr>
          <w:trHeight w:val="255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E603B" w:rsidRPr="00317360" w:rsidRDefault="007E603B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14 628,69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03B" w:rsidRPr="00317360" w:rsidRDefault="007E603B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14 628,69</w:t>
            </w:r>
          </w:p>
        </w:tc>
      </w:tr>
    </w:tbl>
    <w:p w:rsidR="007E603B" w:rsidRPr="00317360" w:rsidRDefault="007E603B" w:rsidP="00317360">
      <w:pPr>
        <w:pStyle w:val="51"/>
        <w:rPr>
          <w:sz w:val="6"/>
          <w:szCs w:val="6"/>
        </w:rPr>
      </w:pPr>
    </w:p>
    <w:p w:rsidR="0037522E" w:rsidRPr="00317360" w:rsidRDefault="007E603B" w:rsidP="00317360">
      <w:pPr>
        <w:pStyle w:val="120"/>
        <w:rPr>
          <w:color w:val="auto"/>
        </w:rPr>
      </w:pPr>
      <w:r w:rsidRPr="00317360">
        <w:rPr>
          <w:color w:val="auto"/>
        </w:rPr>
        <w:tab/>
        <w:t xml:space="preserve">С учетом изменений </w:t>
      </w:r>
      <w:r w:rsidR="0037522E" w:rsidRPr="00317360">
        <w:rPr>
          <w:color w:val="auto"/>
        </w:rPr>
        <w:t>бюджетных назначений</w:t>
      </w:r>
      <w:r w:rsidR="00065462" w:rsidRPr="00317360">
        <w:rPr>
          <w:color w:val="auto"/>
        </w:rPr>
        <w:t xml:space="preserve"> (</w:t>
      </w:r>
      <w:proofErr w:type="spellStart"/>
      <w:r w:rsidRPr="00317360">
        <w:rPr>
          <w:color w:val="auto"/>
        </w:rPr>
        <w:t>дполнительны</w:t>
      </w:r>
      <w:r w:rsidR="00065462" w:rsidRPr="00317360">
        <w:rPr>
          <w:color w:val="auto"/>
        </w:rPr>
        <w:t>е</w:t>
      </w:r>
      <w:proofErr w:type="spellEnd"/>
      <w:r w:rsidRPr="00317360">
        <w:rPr>
          <w:color w:val="auto"/>
        </w:rPr>
        <w:t xml:space="preserve"> соглашени</w:t>
      </w:r>
      <w:r w:rsidR="00065462" w:rsidRPr="00317360">
        <w:rPr>
          <w:color w:val="auto"/>
        </w:rPr>
        <w:t>я</w:t>
      </w:r>
      <w:r w:rsidRPr="00317360">
        <w:rPr>
          <w:color w:val="auto"/>
        </w:rPr>
        <w:t xml:space="preserve"> </w:t>
      </w:r>
      <w:r w:rsidR="00065462" w:rsidRPr="00317360">
        <w:rPr>
          <w:color w:val="auto"/>
        </w:rPr>
        <w:t xml:space="preserve">                     </w:t>
      </w:r>
      <w:r w:rsidRPr="00317360">
        <w:rPr>
          <w:color w:val="auto"/>
        </w:rPr>
        <w:t>от 22.02.2018, от 26.02.2018, от 25.09.2018, от 01.11.2018, от 08.11.2018, от 10.12.2018</w:t>
      </w:r>
      <w:r w:rsidR="00065462" w:rsidRPr="00317360">
        <w:rPr>
          <w:color w:val="auto"/>
        </w:rPr>
        <w:t>)</w:t>
      </w:r>
      <w:r w:rsidRPr="00317360">
        <w:rPr>
          <w:color w:val="auto"/>
        </w:rPr>
        <w:t xml:space="preserve"> </w:t>
      </w:r>
      <w:r w:rsidRPr="00317360">
        <w:rPr>
          <w:rStyle w:val="121"/>
          <w:color w:val="auto"/>
          <w:lang w:eastAsia="ru-RU"/>
        </w:rPr>
        <w:t xml:space="preserve">фактический </w:t>
      </w:r>
      <w:r w:rsidRPr="00317360">
        <w:rPr>
          <w:color w:val="auto"/>
        </w:rPr>
        <w:t xml:space="preserve">объем субсидии </w:t>
      </w:r>
      <w:r w:rsidR="0037522E" w:rsidRPr="00317360">
        <w:rPr>
          <w:color w:val="auto"/>
        </w:rPr>
        <w:t xml:space="preserve">на возмещение нормативных затрат, связанных с выполнением муниципального задания на оказание муниципальных услуг (выполнение работ) МБУ ДО «ДЭБЦ» в 2018 году </w:t>
      </w:r>
      <w:r w:rsidRPr="00317360">
        <w:rPr>
          <w:rStyle w:val="26"/>
          <w:color w:val="auto"/>
        </w:rPr>
        <w:t xml:space="preserve">составил </w:t>
      </w:r>
      <w:r w:rsidR="0037522E" w:rsidRPr="00317360">
        <w:rPr>
          <w:color w:val="auto"/>
        </w:rPr>
        <w:t>19 895 855,49 рублей, в том числе видам кодов бюджетной классификации:</w:t>
      </w:r>
    </w:p>
    <w:p w:rsidR="005002B2" w:rsidRPr="00317360" w:rsidRDefault="005002B2" w:rsidP="00317360">
      <w:pPr>
        <w:pStyle w:val="120"/>
        <w:rPr>
          <w:color w:val="auto"/>
          <w:sz w:val="6"/>
          <w:szCs w:val="6"/>
        </w:rPr>
      </w:pPr>
    </w:p>
    <w:tbl>
      <w:tblPr>
        <w:tblW w:w="1020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268"/>
        <w:gridCol w:w="2551"/>
      </w:tblGrid>
      <w:tr w:rsidR="005002B2" w:rsidRPr="00317360" w:rsidTr="005002B2">
        <w:trPr>
          <w:trHeight w:val="186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2F1418" w:rsidRPr="00317360">
              <w:rPr>
                <w:sz w:val="18"/>
                <w:szCs w:val="18"/>
                <w:lang w:eastAsia="ru-RU"/>
              </w:rPr>
              <w:t xml:space="preserve">2 </w:t>
            </w:r>
            <w:r w:rsidRPr="00317360">
              <w:rPr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002B2" w:rsidRPr="00317360" w:rsidTr="005002B2">
        <w:trPr>
          <w:trHeight w:val="186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Код цели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Лимиты бюджетных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обяз-ств</w:t>
            </w:r>
            <w:proofErr w:type="spellEnd"/>
          </w:p>
        </w:tc>
      </w:tr>
      <w:tr w:rsidR="005002B2" w:rsidRPr="00317360" w:rsidTr="005002B2">
        <w:trPr>
          <w:trHeight w:val="24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7900471100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01541031271100Н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3 377,32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3 377,32</w:t>
            </w:r>
          </w:p>
        </w:tc>
      </w:tr>
      <w:tr w:rsidR="005002B2" w:rsidRPr="00317360" w:rsidTr="005002B2">
        <w:trPr>
          <w:trHeight w:val="240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790047168</w:t>
            </w:r>
            <w:r w:rsidRPr="00317360">
              <w:rPr>
                <w:sz w:val="18"/>
                <w:szCs w:val="18"/>
                <w:lang w:eastAsia="ru-RU"/>
              </w:rPr>
              <w:t>0-611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00511040171680Н</w:t>
            </w:r>
          </w:p>
        </w:tc>
        <w:tc>
          <w:tcPr>
            <w:tcW w:w="2268" w:type="dxa"/>
            <w:vAlign w:val="center"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6 426,62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6 426,62</w:t>
            </w:r>
          </w:p>
        </w:tc>
      </w:tr>
      <w:tr w:rsidR="005002B2" w:rsidRPr="00317360" w:rsidTr="005002B2">
        <w:trPr>
          <w:trHeight w:val="240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7900471200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00541031271200Н</w:t>
            </w:r>
          </w:p>
        </w:tc>
        <w:tc>
          <w:tcPr>
            <w:tcW w:w="2268" w:type="dxa"/>
            <w:vAlign w:val="center"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3 360,56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3 360,56</w:t>
            </w:r>
          </w:p>
        </w:tc>
      </w:tr>
      <w:tr w:rsidR="005002B2" w:rsidRPr="00317360" w:rsidTr="005002B2">
        <w:trPr>
          <w:trHeight w:val="240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7900423100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268" w:type="dxa"/>
            <w:vAlign w:val="center"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6 728,92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6 728,92</w:t>
            </w:r>
          </w:p>
        </w:tc>
      </w:tr>
      <w:tr w:rsidR="005002B2" w:rsidRPr="00317360" w:rsidTr="005002B2">
        <w:trPr>
          <w:trHeight w:val="2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7900472215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00541041272210Н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2,43 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2,43 </w:t>
            </w:r>
          </w:p>
        </w:tc>
      </w:tr>
      <w:tr w:rsidR="005002B2" w:rsidRPr="00317360" w:rsidTr="005002B2">
        <w:trPr>
          <w:trHeight w:val="255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2B2" w:rsidRPr="00317360" w:rsidRDefault="005002B2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19 895,86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2B2" w:rsidRPr="00317360" w:rsidRDefault="005002B2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19 895,86</w:t>
            </w:r>
          </w:p>
        </w:tc>
      </w:tr>
    </w:tbl>
    <w:p w:rsidR="0037522E" w:rsidRPr="00317360" w:rsidRDefault="0037522E" w:rsidP="00317360">
      <w:pPr>
        <w:pStyle w:val="120"/>
        <w:rPr>
          <w:color w:val="auto"/>
          <w:sz w:val="6"/>
          <w:szCs w:val="6"/>
        </w:rPr>
      </w:pPr>
    </w:p>
    <w:p w:rsidR="007E603B" w:rsidRPr="00317360" w:rsidRDefault="007E603B" w:rsidP="00317360">
      <w:pPr>
        <w:pStyle w:val="120"/>
        <w:rPr>
          <w:rStyle w:val="26"/>
          <w:color w:val="auto"/>
        </w:rPr>
      </w:pPr>
      <w:r w:rsidRPr="00317360">
        <w:rPr>
          <w:color w:val="auto"/>
        </w:rPr>
        <w:tab/>
      </w:r>
      <w:r w:rsidR="009E4313" w:rsidRPr="00317360">
        <w:rPr>
          <w:color w:val="auto"/>
        </w:rPr>
        <w:t>4</w:t>
      </w:r>
      <w:r w:rsidR="00FE422D" w:rsidRPr="00317360">
        <w:rPr>
          <w:color w:val="auto"/>
        </w:rPr>
        <w:t>.</w:t>
      </w:r>
      <w:r w:rsidR="000F77C3" w:rsidRPr="00317360">
        <w:rPr>
          <w:color w:val="auto"/>
        </w:rPr>
        <w:t>2</w:t>
      </w:r>
      <w:r w:rsidR="00D37115" w:rsidRPr="00317360">
        <w:rPr>
          <w:color w:val="auto"/>
        </w:rPr>
        <w:t>.</w:t>
      </w:r>
      <w:r w:rsidR="00FE422D" w:rsidRPr="00317360">
        <w:rPr>
          <w:color w:val="auto"/>
        </w:rPr>
        <w:tab/>
      </w:r>
      <w:r w:rsidRPr="00317360">
        <w:rPr>
          <w:color w:val="auto"/>
        </w:rPr>
        <w:t xml:space="preserve">По данным годовой бухгалтерской (финансовой) отчетности </w:t>
      </w:r>
      <w:r w:rsidR="00FE422D" w:rsidRPr="00317360">
        <w:rPr>
          <w:color w:val="auto"/>
        </w:rPr>
        <w:t xml:space="preserve">                                 </w:t>
      </w:r>
      <w:proofErr w:type="gramStart"/>
      <w:r w:rsidR="00FE422D" w:rsidRPr="00317360">
        <w:rPr>
          <w:color w:val="auto"/>
        </w:rPr>
        <w:t xml:space="preserve">   </w:t>
      </w:r>
      <w:r w:rsidRPr="00317360">
        <w:rPr>
          <w:rStyle w:val="26"/>
          <w:color w:val="auto"/>
        </w:rPr>
        <w:t>(</w:t>
      </w:r>
      <w:proofErr w:type="gramEnd"/>
      <w:r w:rsidRPr="00317360">
        <w:rPr>
          <w:rStyle w:val="26"/>
          <w:color w:val="auto"/>
        </w:rPr>
        <w:t>ф.</w:t>
      </w:r>
      <w:r w:rsidRPr="00317360">
        <w:rPr>
          <w:color w:val="auto"/>
        </w:rPr>
        <w:t> </w:t>
      </w:r>
      <w:r w:rsidRPr="00317360">
        <w:rPr>
          <w:rStyle w:val="26"/>
          <w:color w:val="auto"/>
        </w:rPr>
        <w:t>0503737 «Об исполнении учреждением плана его финансово-хозяйственной деятельности в рамках субсидии на выполнение государственного (муниципального) задания»</w:t>
      </w:r>
      <w:r w:rsidRPr="00317360">
        <w:rPr>
          <w:color w:val="auto"/>
        </w:rPr>
        <w:t>)</w:t>
      </w:r>
      <w:r w:rsidRPr="00317360">
        <w:rPr>
          <w:rStyle w:val="26"/>
          <w:color w:val="auto"/>
        </w:rPr>
        <w:t xml:space="preserve"> </w:t>
      </w:r>
      <w:r w:rsidR="00FE422D" w:rsidRPr="00317360">
        <w:rPr>
          <w:color w:val="auto"/>
        </w:rPr>
        <w:t>за 2018 год кассовые расходы</w:t>
      </w:r>
      <w:r w:rsidRPr="00317360">
        <w:rPr>
          <w:color w:val="auto"/>
        </w:rPr>
        <w:t xml:space="preserve"> </w:t>
      </w:r>
      <w:r w:rsidR="00FE422D" w:rsidRPr="00317360">
        <w:rPr>
          <w:color w:val="auto"/>
        </w:rPr>
        <w:t xml:space="preserve">МБУ ДО «ДЭБЦ» </w:t>
      </w:r>
      <w:r w:rsidRPr="00317360">
        <w:rPr>
          <w:color w:val="auto"/>
        </w:rPr>
        <w:t xml:space="preserve">в рамках исполнения муниципального задания </w:t>
      </w:r>
      <w:r w:rsidRPr="00317360">
        <w:rPr>
          <w:rStyle w:val="121"/>
          <w:bCs/>
          <w:color w:val="auto"/>
        </w:rPr>
        <w:t xml:space="preserve">составили </w:t>
      </w:r>
      <w:r w:rsidR="00FE422D" w:rsidRPr="00317360">
        <w:rPr>
          <w:color w:val="auto"/>
        </w:rPr>
        <w:t xml:space="preserve">19 895 855,49 </w:t>
      </w:r>
      <w:r w:rsidRPr="00317360">
        <w:rPr>
          <w:rStyle w:val="121"/>
          <w:bCs/>
          <w:color w:val="auto"/>
        </w:rPr>
        <w:t>рублей или</w:t>
      </w:r>
      <w:r w:rsidRPr="00317360">
        <w:rPr>
          <w:rStyle w:val="12"/>
          <w:color w:val="auto"/>
        </w:rPr>
        <w:t xml:space="preserve"> </w:t>
      </w:r>
      <w:r w:rsidR="00FE422D" w:rsidRPr="00317360">
        <w:rPr>
          <w:rStyle w:val="12"/>
          <w:color w:val="auto"/>
        </w:rPr>
        <w:t>100</w:t>
      </w:r>
      <w:r w:rsidRPr="00317360">
        <w:rPr>
          <w:rStyle w:val="12"/>
          <w:color w:val="auto"/>
        </w:rPr>
        <w:t xml:space="preserve">,0% </w:t>
      </w:r>
      <w:r w:rsidRPr="00317360">
        <w:rPr>
          <w:rStyle w:val="26"/>
          <w:color w:val="auto"/>
        </w:rPr>
        <w:t xml:space="preserve">от плановых назначений: </w:t>
      </w:r>
    </w:p>
    <w:tbl>
      <w:tblPr>
        <w:tblW w:w="10288" w:type="dxa"/>
        <w:tblLook w:val="04A0" w:firstRow="1" w:lastRow="0" w:firstColumn="1" w:lastColumn="0" w:noHBand="0" w:noVBand="1"/>
      </w:tblPr>
      <w:tblGrid>
        <w:gridCol w:w="520"/>
        <w:gridCol w:w="4442"/>
        <w:gridCol w:w="696"/>
        <w:gridCol w:w="818"/>
        <w:gridCol w:w="1302"/>
        <w:gridCol w:w="1411"/>
        <w:gridCol w:w="1099"/>
      </w:tblGrid>
      <w:tr w:rsidR="00D37115" w:rsidRPr="00317360" w:rsidTr="00FE422D">
        <w:trPr>
          <w:trHeight w:val="80"/>
          <w:tblHeader/>
        </w:trPr>
        <w:tc>
          <w:tcPr>
            <w:tcW w:w="1028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E422D" w:rsidRPr="00317360" w:rsidRDefault="00D37115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Таблица №</w:t>
            </w:r>
            <w:r w:rsidR="00FE422D" w:rsidRPr="00317360">
              <w:rPr>
                <w:sz w:val="18"/>
                <w:szCs w:val="18"/>
                <w:lang w:eastAsia="ru-RU"/>
              </w:rPr>
              <w:t xml:space="preserve"> </w:t>
            </w:r>
            <w:r w:rsidR="002F1418" w:rsidRPr="00317360">
              <w:rPr>
                <w:sz w:val="18"/>
                <w:szCs w:val="18"/>
                <w:lang w:eastAsia="ru-RU"/>
              </w:rPr>
              <w:t xml:space="preserve">3 </w:t>
            </w:r>
            <w:r w:rsidR="00FE422D" w:rsidRPr="00317360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FE422D" w:rsidRPr="00317360" w:rsidTr="00FE422D">
        <w:trPr>
          <w:trHeight w:val="765"/>
          <w:tblHeader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E422D" w:rsidRPr="00317360" w:rsidTr="00FE422D">
        <w:trPr>
          <w:trHeight w:val="11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19 895 855,49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19 895 855,49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6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FE422D" w:rsidRPr="00317360" w:rsidTr="00FE422D">
        <w:trPr>
          <w:trHeight w:val="6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19 895 855,49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19 895 855,49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10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19 895 855,49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19 895 855,49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162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ОПЛАТА ТРУДА ВСЕГО, в т.ч.: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12 417 292,22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12 417 292,22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7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9 509 837,31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9 509 837,31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104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1.3</w:t>
            </w:r>
          </w:p>
        </w:tc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1 916,45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1 916,45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25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1.4</w:t>
            </w:r>
          </w:p>
        </w:tc>
        <w:tc>
          <w:tcPr>
            <w:tcW w:w="444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2 905 538,46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2 905 538,46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186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 xml:space="preserve">ЗАКУПКА ТОВАРОВ, РАБОТ, УСЛУГ ВСЕГО, </w:t>
            </w:r>
          </w:p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4 532 488,06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4 532 488,06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22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2.1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61 418,14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61 418,14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6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40 480,96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40 480,96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FE422D" w:rsidRPr="00317360" w:rsidTr="008E1709">
        <w:trPr>
          <w:trHeight w:val="6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2.3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коммунальные услуги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2 077 171,76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2 077 171,76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8E1709">
        <w:trPr>
          <w:trHeight w:val="6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2.4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2 194 674,45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2 194 674,45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24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2.5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прочие работы, услуги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158 742,75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158 742,75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6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УПЛАТА НАЛОГОВ СБОРОВ И ИНЫХ ПЛАТЕЖЕЙ ВСЕГО, в т.ч.: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2 001 211,01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2 001 211,01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210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налог на имущество и на землю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1 994 564,01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1 994 564,01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6 647,00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6 647,00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123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РАСХОДЫ НА ПРИОБРЕТЕНИЕ НЕФИНАНСОВЫХ АКТИВОВ ВСЕГО, в т.ч.: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944 864,20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944 864,20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E422D" w:rsidRPr="00317360" w:rsidTr="00FE422D">
        <w:trPr>
          <w:trHeight w:val="6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4.1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основных средств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FE422D" w:rsidRPr="00317360" w:rsidTr="00FE422D">
        <w:trPr>
          <w:trHeight w:val="6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4.2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материальных запасов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22D" w:rsidRPr="00317360" w:rsidRDefault="00FE42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944 864,20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944 864,20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E422D" w:rsidRPr="00317360" w:rsidRDefault="00FE42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D37115" w:rsidRPr="00317360" w:rsidRDefault="00D37115" w:rsidP="00317360">
      <w:pPr>
        <w:pStyle w:val="120"/>
        <w:rPr>
          <w:color w:val="auto"/>
          <w:sz w:val="6"/>
          <w:szCs w:val="6"/>
        </w:rPr>
      </w:pPr>
      <w:r w:rsidRPr="00317360">
        <w:rPr>
          <w:color w:val="auto"/>
        </w:rPr>
        <w:tab/>
      </w:r>
    </w:p>
    <w:p w:rsidR="00065462" w:rsidRPr="00317360" w:rsidRDefault="00D37115" w:rsidP="00317360">
      <w:pPr>
        <w:pStyle w:val="120"/>
        <w:rPr>
          <w:color w:val="auto"/>
        </w:rPr>
      </w:pPr>
      <w:r w:rsidRPr="00317360">
        <w:rPr>
          <w:color w:val="auto"/>
        </w:rPr>
        <w:tab/>
      </w:r>
      <w:r w:rsidR="009E4313" w:rsidRPr="00317360">
        <w:rPr>
          <w:color w:val="auto"/>
        </w:rPr>
        <w:t>4</w:t>
      </w:r>
      <w:r w:rsidR="00D16203" w:rsidRPr="00317360">
        <w:rPr>
          <w:color w:val="auto"/>
        </w:rPr>
        <w:t>.</w:t>
      </w:r>
      <w:r w:rsidR="000F77C3" w:rsidRPr="00317360">
        <w:rPr>
          <w:color w:val="auto"/>
        </w:rPr>
        <w:t>3</w:t>
      </w:r>
      <w:r w:rsidR="00D16203" w:rsidRPr="00317360">
        <w:rPr>
          <w:color w:val="auto"/>
        </w:rPr>
        <w:t>.</w:t>
      </w:r>
      <w:r w:rsidR="00D16203" w:rsidRPr="00317360">
        <w:rPr>
          <w:color w:val="auto"/>
        </w:rPr>
        <w:tab/>
      </w:r>
      <w:r w:rsidRPr="00317360">
        <w:rPr>
          <w:color w:val="auto"/>
        </w:rPr>
        <w:t xml:space="preserve">В </w:t>
      </w:r>
      <w:r w:rsidR="00065462" w:rsidRPr="00317360">
        <w:rPr>
          <w:color w:val="auto"/>
        </w:rPr>
        <w:t>соответствии с</w:t>
      </w:r>
      <w:r w:rsidRPr="00317360">
        <w:rPr>
          <w:color w:val="auto"/>
        </w:rPr>
        <w:t xml:space="preserve"> соглашени</w:t>
      </w:r>
      <w:r w:rsidR="00065462" w:rsidRPr="00317360">
        <w:rPr>
          <w:color w:val="auto"/>
        </w:rPr>
        <w:t>ем</w:t>
      </w:r>
      <w:r w:rsidRPr="00317360">
        <w:rPr>
          <w:color w:val="auto"/>
        </w:rPr>
        <w:t xml:space="preserve"> от 28.05.2018 № 52</w:t>
      </w:r>
      <w:r w:rsidR="00065462" w:rsidRPr="00317360">
        <w:rPr>
          <w:color w:val="auto"/>
        </w:rPr>
        <w:t>, заключенным</w:t>
      </w:r>
      <w:r w:rsidRPr="00317360">
        <w:rPr>
          <w:color w:val="auto"/>
        </w:rPr>
        <w:t xml:space="preserve"> между главным распорядителем</w:t>
      </w:r>
      <w:r w:rsidRPr="00317360">
        <w:rPr>
          <w:rStyle w:val="92"/>
          <w:color w:val="auto"/>
        </w:rPr>
        <w:t xml:space="preserve"> бюджетных средств – Управлением образования и </w:t>
      </w:r>
      <w:r w:rsidR="00065462" w:rsidRPr="00317360">
        <w:rPr>
          <w:rStyle w:val="92"/>
          <w:color w:val="auto"/>
        </w:rPr>
        <w:t xml:space="preserve">                           </w:t>
      </w:r>
      <w:r w:rsidRPr="00317360">
        <w:rPr>
          <w:color w:val="auto"/>
        </w:rPr>
        <w:t>МБУ ДО «ДЭБЦ», объем субсидии на иные цели</w:t>
      </w:r>
      <w:r w:rsidR="00065462" w:rsidRPr="00317360">
        <w:rPr>
          <w:color w:val="auto"/>
        </w:rPr>
        <w:t xml:space="preserve"> в рамках муниципальной программы </w:t>
      </w:r>
      <w:r w:rsidR="00065462" w:rsidRPr="00317360">
        <w:rPr>
          <w:color w:val="auto"/>
        </w:rPr>
        <w:lastRenderedPageBreak/>
        <w:t>«Организация летнего отдыха, оздоровления, занятости детей и подростков Озерского городского округа» на 2017 год и на плановый период 2018 и 2019 годов»</w:t>
      </w:r>
      <w:r w:rsidRPr="00317360">
        <w:rPr>
          <w:color w:val="auto"/>
        </w:rPr>
        <w:t>, первоначально</w:t>
      </w:r>
      <w:r w:rsidRPr="00317360">
        <w:rPr>
          <w:rStyle w:val="121"/>
          <w:color w:val="auto"/>
          <w:lang w:eastAsia="ru-RU"/>
        </w:rPr>
        <w:t xml:space="preserve"> </w:t>
      </w:r>
      <w:r w:rsidRPr="00317360">
        <w:rPr>
          <w:color w:val="auto"/>
        </w:rPr>
        <w:t>определен в сумме 389 150,58 рублей</w:t>
      </w:r>
      <w:r w:rsidR="00065462" w:rsidRPr="00317360">
        <w:rPr>
          <w:color w:val="auto"/>
        </w:rPr>
        <w:t>. С учетом изменений бюджетных назначений (</w:t>
      </w:r>
      <w:proofErr w:type="spellStart"/>
      <w:r w:rsidR="00065462" w:rsidRPr="00317360">
        <w:rPr>
          <w:color w:val="auto"/>
        </w:rPr>
        <w:t>дполнительные</w:t>
      </w:r>
      <w:proofErr w:type="spellEnd"/>
      <w:r w:rsidR="00065462" w:rsidRPr="00317360">
        <w:rPr>
          <w:color w:val="auto"/>
        </w:rPr>
        <w:t xml:space="preserve"> соглашения от 31.07.2018, от 05.09.2018) </w:t>
      </w:r>
      <w:r w:rsidR="00065462" w:rsidRPr="00317360">
        <w:rPr>
          <w:rStyle w:val="121"/>
          <w:color w:val="auto"/>
          <w:lang w:eastAsia="ru-RU"/>
        </w:rPr>
        <w:t xml:space="preserve">фактический </w:t>
      </w:r>
      <w:r w:rsidR="00065462" w:rsidRPr="00317360">
        <w:rPr>
          <w:color w:val="auto"/>
        </w:rPr>
        <w:t xml:space="preserve">объем субсидии на иные цели </w:t>
      </w:r>
      <w:r w:rsidR="00065462" w:rsidRPr="00317360">
        <w:rPr>
          <w:rStyle w:val="26"/>
          <w:color w:val="auto"/>
        </w:rPr>
        <w:t xml:space="preserve">составил </w:t>
      </w:r>
      <w:r w:rsidR="00065462" w:rsidRPr="00317360">
        <w:rPr>
          <w:color w:val="auto"/>
        </w:rPr>
        <w:t>404 311,96 рублей, в том числе видам кодов бюджетной классификации: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2126"/>
        <w:gridCol w:w="2126"/>
      </w:tblGrid>
      <w:tr w:rsidR="00D37115" w:rsidRPr="00317360" w:rsidTr="004703B4">
        <w:trPr>
          <w:trHeight w:val="218"/>
          <w:tblHeader/>
        </w:trPr>
        <w:tc>
          <w:tcPr>
            <w:tcW w:w="1020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7115" w:rsidRPr="00317360" w:rsidRDefault="00D37115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2F1418" w:rsidRPr="00317360">
              <w:rPr>
                <w:sz w:val="18"/>
                <w:szCs w:val="18"/>
                <w:lang w:eastAsia="ru-RU"/>
              </w:rPr>
              <w:t xml:space="preserve">4 </w:t>
            </w:r>
            <w:r w:rsidRPr="00317360">
              <w:rPr>
                <w:sz w:val="18"/>
                <w:szCs w:val="18"/>
                <w:lang w:eastAsia="ru-RU"/>
              </w:rPr>
              <w:t>(тыс. рублей)</w:t>
            </w:r>
          </w:p>
        </w:tc>
      </w:tr>
      <w:tr w:rsidR="00D37115" w:rsidRPr="00317360" w:rsidTr="004703B4">
        <w:trPr>
          <w:trHeight w:val="218"/>
          <w:tblHeader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Соглашение № 52 от 28.05.2018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Изменения, внесенные в соглашение в отчетном периоде (2018 год)</w:t>
            </w:r>
          </w:p>
        </w:tc>
      </w:tr>
      <w:tr w:rsidR="00D37115" w:rsidRPr="00317360" w:rsidTr="004703B4">
        <w:trPr>
          <w:trHeight w:val="3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Аналитический код субсидии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Лимиты бюджетных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обяз-ств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52/1 от 31.07.2018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52/2 от 05.09.2018</w:t>
            </w:r>
          </w:p>
        </w:tc>
      </w:tr>
      <w:tr w:rsidR="00D37115" w:rsidRPr="00317360" w:rsidTr="004703B4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312-0707-7950000220-612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312 118 002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389,15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404,94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404,31</w:t>
            </w:r>
          </w:p>
        </w:tc>
      </w:tr>
      <w:tr w:rsidR="00D37115" w:rsidRPr="00317360" w:rsidTr="004703B4">
        <w:trPr>
          <w:trHeight w:val="60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389,15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404,94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7115" w:rsidRPr="00317360" w:rsidRDefault="00D37115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404,31</w:t>
            </w:r>
          </w:p>
        </w:tc>
      </w:tr>
    </w:tbl>
    <w:p w:rsidR="00D37115" w:rsidRPr="00317360" w:rsidRDefault="00D37115" w:rsidP="00317360">
      <w:pPr>
        <w:pStyle w:val="a7"/>
        <w:rPr>
          <w:sz w:val="6"/>
          <w:szCs w:val="6"/>
        </w:rPr>
      </w:pPr>
    </w:p>
    <w:p w:rsidR="001C1C8F" w:rsidRPr="00317360" w:rsidRDefault="00065462" w:rsidP="00317360">
      <w:pPr>
        <w:pStyle w:val="120"/>
        <w:rPr>
          <w:color w:val="auto"/>
        </w:rPr>
      </w:pPr>
      <w:r w:rsidRPr="00317360">
        <w:rPr>
          <w:color w:val="auto"/>
        </w:rPr>
        <w:tab/>
      </w:r>
      <w:r w:rsidR="009E4313" w:rsidRPr="00317360">
        <w:rPr>
          <w:color w:val="auto"/>
        </w:rPr>
        <w:t>4</w:t>
      </w:r>
      <w:r w:rsidRPr="00317360">
        <w:rPr>
          <w:color w:val="auto"/>
        </w:rPr>
        <w:t>.</w:t>
      </w:r>
      <w:r w:rsidR="000F77C3" w:rsidRPr="00317360">
        <w:rPr>
          <w:color w:val="auto"/>
        </w:rPr>
        <w:t>3</w:t>
      </w:r>
      <w:r w:rsidRPr="00317360">
        <w:rPr>
          <w:color w:val="auto"/>
        </w:rPr>
        <w:t>.</w:t>
      </w:r>
      <w:r w:rsidR="000F77C3" w:rsidRPr="00317360">
        <w:rPr>
          <w:color w:val="auto"/>
        </w:rPr>
        <w:t>1.</w:t>
      </w:r>
      <w:r w:rsidRPr="00317360">
        <w:rPr>
          <w:color w:val="auto"/>
        </w:rPr>
        <w:tab/>
      </w:r>
      <w:r w:rsidR="001C1C8F" w:rsidRPr="00317360">
        <w:rPr>
          <w:color w:val="auto"/>
        </w:rPr>
        <w:t>По данным отчета об исполнении плана финансово-хозяйственной деятельности</w:t>
      </w:r>
      <w:r w:rsidR="001C1C8F" w:rsidRPr="00317360">
        <w:rPr>
          <w:rStyle w:val="12"/>
          <w:color w:val="auto"/>
        </w:rPr>
        <w:t xml:space="preserve"> (</w:t>
      </w:r>
      <w:r w:rsidR="001C1C8F" w:rsidRPr="00317360">
        <w:rPr>
          <w:color w:val="auto"/>
          <w:lang w:eastAsia="ru-RU"/>
        </w:rPr>
        <w:t xml:space="preserve">ф. 0503766 «Сведения об исполнении мероприятий в рамках субсидий на иные цели и бюджетных инвестиций») </w:t>
      </w:r>
      <w:r w:rsidR="001C1C8F" w:rsidRPr="00317360">
        <w:rPr>
          <w:rStyle w:val="12"/>
          <w:color w:val="auto"/>
        </w:rPr>
        <w:t xml:space="preserve">за 2018 год, </w:t>
      </w:r>
      <w:r w:rsidR="001C1C8F" w:rsidRPr="00317360">
        <w:rPr>
          <w:color w:val="auto"/>
          <w:lang w:eastAsia="ru-RU"/>
        </w:rPr>
        <w:t xml:space="preserve">фактическое и </w:t>
      </w:r>
      <w:r w:rsidR="001C1C8F" w:rsidRPr="00317360">
        <w:rPr>
          <w:color w:val="auto"/>
        </w:rPr>
        <w:t xml:space="preserve">кассовое исполнение плановых бюджетных назначений на обеспечение реализации мероприятий муниципальной программы составило 404 311,96 рублей или </w:t>
      </w:r>
      <w:r w:rsidR="001C1C8F" w:rsidRPr="00317360">
        <w:rPr>
          <w:color w:val="auto"/>
          <w:lang w:eastAsia="ru-RU"/>
        </w:rPr>
        <w:t>100,0</w:t>
      </w:r>
      <w:r w:rsidR="001C1C8F" w:rsidRPr="00317360">
        <w:rPr>
          <w:color w:val="auto"/>
        </w:rPr>
        <w:t>%                     от утвержденных бюджетных назначений: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232"/>
        <w:gridCol w:w="1160"/>
        <w:gridCol w:w="922"/>
        <w:gridCol w:w="938"/>
      </w:tblGrid>
      <w:tr w:rsidR="004703B4" w:rsidRPr="00317360" w:rsidTr="00947DF8">
        <w:trPr>
          <w:trHeight w:val="80"/>
          <w:tblHeader/>
        </w:trPr>
        <w:tc>
          <w:tcPr>
            <w:tcW w:w="10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DCB" w:rsidRPr="00317360" w:rsidRDefault="00543DCB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2F1418" w:rsidRPr="00317360">
              <w:rPr>
                <w:sz w:val="18"/>
                <w:szCs w:val="18"/>
                <w:lang w:eastAsia="ru-RU"/>
              </w:rPr>
              <w:t>5</w:t>
            </w:r>
            <w:r w:rsidRPr="00317360">
              <w:rPr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4703B4" w:rsidRPr="00317360" w:rsidTr="00DB7937">
        <w:trPr>
          <w:trHeight w:val="281"/>
          <w:tblHeader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317360" w:rsidRDefault="00543DC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317360" w:rsidRDefault="00543DC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317360" w:rsidRDefault="00EA50A0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317360" w:rsidRDefault="00543DC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317360" w:rsidRDefault="00543DC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4703B4" w:rsidRPr="00317360" w:rsidTr="00DB7937">
        <w:trPr>
          <w:trHeight w:val="345"/>
          <w:tblHeader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317360" w:rsidRDefault="00543DCB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317360" w:rsidRDefault="00543DCB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317360" w:rsidRDefault="00543DCB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317360" w:rsidRDefault="00543DCB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3DCB" w:rsidRPr="00317360" w:rsidRDefault="00543DC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317360" w:rsidRDefault="00543DCB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4703B4" w:rsidRPr="00317360" w:rsidTr="00DB7937">
        <w:trPr>
          <w:trHeight w:val="240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317360" w:rsidRDefault="00171783" w:rsidP="0031736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1. ОРГАНИЗАЦИЯ ЛЕТНЕГО ОТДЫХА, ОЗДОРОВЛЕНИЯ, ЗАНЯТОСТИ ДЕТЕЙ И ПОДРОСТКОВ ОЗЕРСКОГО ГОРОДСКОГО ОКРУГА НА 2017 ГОД И НА ПЛАНОВЫЙ ПЕРИОД 2018 И 2019 ГОДОВ</w:t>
            </w:r>
          </w:p>
        </w:tc>
      </w:tr>
      <w:tr w:rsidR="004703B4" w:rsidRPr="00317360" w:rsidTr="00171783">
        <w:trPr>
          <w:trHeight w:val="647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317360" w:rsidRDefault="00EA50A0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317360" w:rsidRDefault="004703B4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Пункт 4 муниципальной программы: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Оганизация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временных рабочих мест для подростков (в т.ч. детей, находящихся в трудной жизненной ситуации)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317360" w:rsidRDefault="004703B4" w:rsidP="00317360">
            <w:pPr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312118002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317360" w:rsidRDefault="004703B4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323,61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317360" w:rsidRDefault="004703B4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323,61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317360" w:rsidRDefault="00171783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4703B4" w:rsidRPr="00317360" w:rsidTr="00171783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317360" w:rsidRDefault="00EA50A0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317360" w:rsidRDefault="004703B4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Пункт 6 муниципальной программы: Организация походов, сплавов, экспедиций, учебно-тренировочных сборов с детьми и подростками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317360" w:rsidRDefault="00936D9C" w:rsidP="00317360">
            <w:pPr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312118002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317360" w:rsidRDefault="004703B4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80,70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317360" w:rsidRDefault="004703B4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80,70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317360" w:rsidRDefault="00936D9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4703B4" w:rsidRPr="00317360" w:rsidTr="005037CE">
        <w:trPr>
          <w:trHeight w:val="59"/>
        </w:trPr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147" w:rsidRPr="00317360" w:rsidRDefault="004703B4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</w:t>
            </w:r>
            <w:r w:rsidR="009D1147" w:rsidRPr="00317360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47" w:rsidRPr="00317360" w:rsidRDefault="009D1147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47" w:rsidRPr="00317360" w:rsidRDefault="004703B4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404,31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47" w:rsidRPr="00317360" w:rsidRDefault="004703B4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404,31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1147" w:rsidRPr="00317360" w:rsidRDefault="00FB73F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543DCB" w:rsidRPr="00317360" w:rsidRDefault="00543DCB" w:rsidP="00317360">
      <w:pPr>
        <w:pStyle w:val="35"/>
        <w:rPr>
          <w:sz w:val="6"/>
          <w:szCs w:val="6"/>
        </w:rPr>
      </w:pPr>
    </w:p>
    <w:p w:rsidR="00C334AF" w:rsidRPr="00317360" w:rsidRDefault="00404BCE" w:rsidP="00317360">
      <w:pPr>
        <w:pStyle w:val="a7"/>
      </w:pPr>
      <w:r w:rsidRPr="00317360">
        <w:tab/>
      </w:r>
      <w:r w:rsidR="000F77C3" w:rsidRPr="00317360">
        <w:t>4.3.2.</w:t>
      </w:r>
      <w:r w:rsidR="000F77C3" w:rsidRPr="00317360">
        <w:tab/>
      </w:r>
      <w:r w:rsidR="00C334AF" w:rsidRPr="00317360">
        <w:t>По данным</w:t>
      </w:r>
      <w:r w:rsidR="004703B4" w:rsidRPr="00317360">
        <w:t xml:space="preserve"> отчет</w:t>
      </w:r>
      <w:r w:rsidR="00C334AF" w:rsidRPr="00317360">
        <w:t>а</w:t>
      </w:r>
      <w:r w:rsidR="004703B4" w:rsidRPr="00317360">
        <w:t xml:space="preserve"> об исполнении целевых показателей эффективности использования субсидии на иные цели </w:t>
      </w:r>
      <w:r w:rsidR="00854E31" w:rsidRPr="00317360">
        <w:t>в</w:t>
      </w:r>
      <w:r w:rsidR="004703B4" w:rsidRPr="00317360">
        <w:t xml:space="preserve"> рамках исполнения мероприятий муниципальной программы </w:t>
      </w:r>
      <w:r w:rsidR="00854E31" w:rsidRPr="00317360">
        <w:t xml:space="preserve">«Организация летнего отдыха, оздоровления, занятости детей и подростков Озерского городского округа» на 2017 год и на плановый период 2018 и 2019 годов» </w:t>
      </w:r>
      <w:r w:rsidR="004703B4" w:rsidRPr="00317360">
        <w:t xml:space="preserve">МБУ ДО «ДЭБЦ» </w:t>
      </w:r>
      <w:r w:rsidR="00C334AF" w:rsidRPr="00317360">
        <w:t>проведены следующие мероприятия:</w:t>
      </w:r>
    </w:p>
    <w:p w:rsidR="00C334AF" w:rsidRPr="00317360" w:rsidRDefault="00C334AF" w:rsidP="00317360">
      <w:pPr>
        <w:pStyle w:val="a7"/>
      </w:pPr>
      <w:r w:rsidRPr="00317360">
        <w:tab/>
      </w:r>
      <w:r w:rsidRPr="00317360">
        <w:rPr>
          <w:rStyle w:val="26"/>
        </w:rPr>
        <w:t>–</w:t>
      </w:r>
      <w:r w:rsidRPr="00317360">
        <w:tab/>
        <w:t xml:space="preserve">организовано 38 рабочих мест </w:t>
      </w:r>
      <w:r w:rsidR="00A31FD6" w:rsidRPr="00317360">
        <w:t xml:space="preserve">на </w:t>
      </w:r>
      <w:r w:rsidRPr="00317360">
        <w:t>17,1 ставк</w:t>
      </w:r>
      <w:r w:rsidR="00A31FD6" w:rsidRPr="00317360">
        <w:t>у</w:t>
      </w:r>
      <w:r w:rsidRPr="00317360">
        <w:t xml:space="preserve"> или 126,7% от плана (30 рабочих мест </w:t>
      </w:r>
      <w:r w:rsidR="00A31FD6" w:rsidRPr="00317360">
        <w:t xml:space="preserve">на </w:t>
      </w:r>
      <w:r w:rsidRPr="00317360">
        <w:t>15 ставок);</w:t>
      </w:r>
    </w:p>
    <w:p w:rsidR="00C334AF" w:rsidRPr="00317360" w:rsidRDefault="00C334AF" w:rsidP="00317360">
      <w:pPr>
        <w:pStyle w:val="a7"/>
      </w:pPr>
      <w:r w:rsidRPr="00317360">
        <w:tab/>
      </w:r>
      <w:r w:rsidRPr="00317360">
        <w:rPr>
          <w:rStyle w:val="26"/>
        </w:rPr>
        <w:t>–</w:t>
      </w:r>
      <w:r w:rsidRPr="00317360">
        <w:tab/>
        <w:t>организовано 3 летних полевых лагеря (похода):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3397"/>
        <w:gridCol w:w="794"/>
        <w:gridCol w:w="1430"/>
        <w:gridCol w:w="807"/>
        <w:gridCol w:w="2498"/>
        <w:gridCol w:w="1275"/>
      </w:tblGrid>
      <w:tr w:rsidR="00733318" w:rsidRPr="00317360" w:rsidTr="00733318">
        <w:trPr>
          <w:tblHeader/>
        </w:trPr>
        <w:tc>
          <w:tcPr>
            <w:tcW w:w="102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3318" w:rsidRPr="00317360" w:rsidRDefault="00733318" w:rsidP="00317360">
            <w:pPr>
              <w:pStyle w:val="a7"/>
              <w:jc w:val="right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 xml:space="preserve">Таблица № </w:t>
            </w:r>
            <w:r w:rsidR="002F1418" w:rsidRPr="00317360">
              <w:rPr>
                <w:sz w:val="18"/>
                <w:szCs w:val="18"/>
              </w:rPr>
              <w:t xml:space="preserve">6 </w:t>
            </w:r>
            <w:r w:rsidRPr="00317360">
              <w:rPr>
                <w:sz w:val="18"/>
                <w:szCs w:val="18"/>
              </w:rPr>
              <w:t>(рублей)</w:t>
            </w:r>
          </w:p>
        </w:tc>
      </w:tr>
      <w:tr w:rsidR="00C334AF" w:rsidRPr="00317360" w:rsidTr="00733318">
        <w:trPr>
          <w:tblHeader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Наименование лагеря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Кол-во детей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 xml:space="preserve">Кол-во </w:t>
            </w:r>
          </w:p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преподав.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Кол-во дней</w:t>
            </w:r>
          </w:p>
        </w:tc>
        <w:tc>
          <w:tcPr>
            <w:tcW w:w="2498" w:type="dxa"/>
            <w:tcBorders>
              <w:top w:val="single" w:sz="12" w:space="0" w:color="auto"/>
              <w:bottom w:val="single" w:sz="12" w:space="0" w:color="auto"/>
            </w:tcBorders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Сумма расходов</w:t>
            </w:r>
          </w:p>
        </w:tc>
      </w:tr>
      <w:tr w:rsidR="00C334AF" w:rsidRPr="00317360" w:rsidTr="00733318"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4AF" w:rsidRPr="00317360" w:rsidRDefault="00C334AF" w:rsidP="00317360">
            <w:pPr>
              <w:pStyle w:val="a7"/>
              <w:jc w:val="left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Геологический поход на месторождение корунда-наждака (Каслинский район) в период с 28.05.18 по 01.06.18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10 чел.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2 чел.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C334AF" w:rsidRPr="00317360" w:rsidRDefault="00C334AF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5 дн.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vAlign w:val="center"/>
          </w:tcPr>
          <w:p w:rsidR="00C334AF" w:rsidRPr="00317360" w:rsidRDefault="00C334AF" w:rsidP="00317360">
            <w:pPr>
              <w:pStyle w:val="a7"/>
              <w:jc w:val="left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 xml:space="preserve">Транспортные расходы </w:t>
            </w:r>
            <w:r w:rsidR="00733318" w:rsidRPr="00317360">
              <w:rPr>
                <w:sz w:val="18"/>
                <w:szCs w:val="18"/>
              </w:rPr>
              <w:t>(доставка до карьера и обратно, загрузка/выгрузка 4 раза)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4AF" w:rsidRPr="00317360" w:rsidRDefault="00733318" w:rsidP="00317360">
            <w:pPr>
              <w:pStyle w:val="a7"/>
              <w:jc w:val="right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10 400,00</w:t>
            </w:r>
          </w:p>
        </w:tc>
      </w:tr>
      <w:tr w:rsidR="00C334AF" w:rsidRPr="00317360" w:rsidTr="00733318">
        <w:tc>
          <w:tcPr>
            <w:tcW w:w="3397" w:type="dxa"/>
            <w:tcBorders>
              <w:left w:val="single" w:sz="12" w:space="0" w:color="auto"/>
            </w:tcBorders>
          </w:tcPr>
          <w:p w:rsidR="00C334AF" w:rsidRPr="00317360" w:rsidRDefault="00733318" w:rsidP="00317360">
            <w:pPr>
              <w:pStyle w:val="a7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Областной геологический летний полевой лагерь на оз. Тургояк с 24 по 28 июня 2018 г.</w:t>
            </w:r>
          </w:p>
        </w:tc>
        <w:tc>
          <w:tcPr>
            <w:tcW w:w="794" w:type="dxa"/>
            <w:vAlign w:val="center"/>
          </w:tcPr>
          <w:p w:rsidR="00C334AF" w:rsidRPr="00317360" w:rsidRDefault="00733318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5 чел.</w:t>
            </w:r>
          </w:p>
        </w:tc>
        <w:tc>
          <w:tcPr>
            <w:tcW w:w="1430" w:type="dxa"/>
            <w:vAlign w:val="center"/>
          </w:tcPr>
          <w:p w:rsidR="00C334AF" w:rsidRPr="00317360" w:rsidRDefault="00733318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1 чел.</w:t>
            </w:r>
          </w:p>
        </w:tc>
        <w:tc>
          <w:tcPr>
            <w:tcW w:w="807" w:type="dxa"/>
            <w:vAlign w:val="center"/>
          </w:tcPr>
          <w:p w:rsidR="00C334AF" w:rsidRPr="00317360" w:rsidRDefault="00733318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5 дн.</w:t>
            </w:r>
          </w:p>
        </w:tc>
        <w:tc>
          <w:tcPr>
            <w:tcW w:w="2498" w:type="dxa"/>
            <w:vAlign w:val="center"/>
          </w:tcPr>
          <w:p w:rsidR="00C334AF" w:rsidRPr="00317360" w:rsidRDefault="00733318" w:rsidP="00317360">
            <w:pPr>
              <w:pStyle w:val="a7"/>
              <w:jc w:val="left"/>
              <w:rPr>
                <w:sz w:val="18"/>
                <w:szCs w:val="18"/>
              </w:rPr>
            </w:pPr>
            <w:proofErr w:type="spellStart"/>
            <w:r w:rsidRPr="00317360">
              <w:rPr>
                <w:sz w:val="18"/>
                <w:szCs w:val="18"/>
              </w:rPr>
              <w:t>Транспорные</w:t>
            </w:r>
            <w:proofErr w:type="spellEnd"/>
            <w:r w:rsidRPr="00317360">
              <w:rPr>
                <w:sz w:val="18"/>
                <w:szCs w:val="18"/>
              </w:rPr>
              <w:t xml:space="preserve"> расходы (проезд туда/обратно, </w:t>
            </w:r>
            <w:proofErr w:type="spellStart"/>
            <w:r w:rsidRPr="00317360">
              <w:rPr>
                <w:sz w:val="18"/>
                <w:szCs w:val="18"/>
              </w:rPr>
              <w:t>оргвзносы</w:t>
            </w:r>
            <w:proofErr w:type="spellEnd"/>
            <w:r w:rsidRPr="00317360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334AF" w:rsidRPr="00317360" w:rsidRDefault="00733318" w:rsidP="00317360">
            <w:pPr>
              <w:pStyle w:val="a7"/>
              <w:jc w:val="right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21 175,00</w:t>
            </w:r>
          </w:p>
        </w:tc>
      </w:tr>
      <w:tr w:rsidR="00733318" w:rsidRPr="00317360" w:rsidTr="00733318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</w:tcPr>
          <w:p w:rsidR="00733318" w:rsidRPr="00317360" w:rsidRDefault="00733318" w:rsidP="00317360">
            <w:pPr>
              <w:pStyle w:val="a7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Экологический поход-практикум ФГБОУ ВО «Южно-Уральский гос. аграрный университет» г. Троицк, в период с 13 по 16 июня 2018 г.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733318" w:rsidRPr="00317360" w:rsidRDefault="00733318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10 чел.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vAlign w:val="center"/>
          </w:tcPr>
          <w:p w:rsidR="00733318" w:rsidRPr="00317360" w:rsidRDefault="00733318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2 чел.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733318" w:rsidRPr="00317360" w:rsidRDefault="00733318" w:rsidP="00317360">
            <w:pPr>
              <w:pStyle w:val="a7"/>
              <w:jc w:val="center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3 дн.</w:t>
            </w:r>
          </w:p>
        </w:tc>
        <w:tc>
          <w:tcPr>
            <w:tcW w:w="2498" w:type="dxa"/>
            <w:tcBorders>
              <w:bottom w:val="single" w:sz="12" w:space="0" w:color="auto"/>
            </w:tcBorders>
            <w:vAlign w:val="center"/>
          </w:tcPr>
          <w:p w:rsidR="00733318" w:rsidRPr="00317360" w:rsidRDefault="00733318" w:rsidP="00317360">
            <w:pPr>
              <w:pStyle w:val="a7"/>
              <w:jc w:val="left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Транспортные расходы (проезд туда/обратно), питание в столовой, проживание в общежитии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318" w:rsidRPr="00317360" w:rsidRDefault="00733318" w:rsidP="00317360">
            <w:pPr>
              <w:pStyle w:val="a7"/>
              <w:jc w:val="right"/>
              <w:rPr>
                <w:sz w:val="18"/>
                <w:szCs w:val="18"/>
              </w:rPr>
            </w:pPr>
            <w:r w:rsidRPr="00317360">
              <w:rPr>
                <w:sz w:val="18"/>
                <w:szCs w:val="18"/>
              </w:rPr>
              <w:t>49 200,00</w:t>
            </w:r>
          </w:p>
        </w:tc>
      </w:tr>
      <w:tr w:rsidR="00733318" w:rsidRPr="00317360" w:rsidTr="00733318">
        <w:tc>
          <w:tcPr>
            <w:tcW w:w="89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318" w:rsidRPr="00317360" w:rsidRDefault="00733318" w:rsidP="00317360">
            <w:pPr>
              <w:pStyle w:val="a7"/>
              <w:jc w:val="left"/>
              <w:rPr>
                <w:b/>
                <w:sz w:val="18"/>
                <w:szCs w:val="18"/>
              </w:rPr>
            </w:pPr>
            <w:r w:rsidRPr="00317360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318" w:rsidRPr="00317360" w:rsidRDefault="00733318" w:rsidP="00317360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317360">
              <w:rPr>
                <w:b/>
                <w:sz w:val="18"/>
                <w:szCs w:val="18"/>
              </w:rPr>
              <w:t>80 775,00</w:t>
            </w:r>
          </w:p>
        </w:tc>
      </w:tr>
    </w:tbl>
    <w:p w:rsidR="00C334AF" w:rsidRPr="00317360" w:rsidRDefault="00C334AF" w:rsidP="00317360">
      <w:pPr>
        <w:pStyle w:val="a7"/>
        <w:rPr>
          <w:sz w:val="6"/>
          <w:szCs w:val="6"/>
        </w:rPr>
      </w:pPr>
    </w:p>
    <w:p w:rsidR="00BA79A7" w:rsidRPr="00317360" w:rsidRDefault="00B23678" w:rsidP="00317360">
      <w:pPr>
        <w:pStyle w:val="a7"/>
      </w:pPr>
      <w:r w:rsidRPr="00317360">
        <w:lastRenderedPageBreak/>
        <w:tab/>
      </w:r>
      <w:r w:rsidR="009E4313" w:rsidRPr="00317360">
        <w:t>4</w:t>
      </w:r>
      <w:r w:rsidRPr="00317360">
        <w:t>.</w:t>
      </w:r>
      <w:r w:rsidR="009832FC" w:rsidRPr="00317360">
        <w:t>4</w:t>
      </w:r>
      <w:r w:rsidR="00404BCE" w:rsidRPr="00317360">
        <w:t>.</w:t>
      </w:r>
      <w:r w:rsidR="00404BCE" w:rsidRPr="00317360">
        <w:tab/>
        <w:t xml:space="preserve">Собственные доходы и расходы </w:t>
      </w:r>
      <w:r w:rsidRPr="00317360">
        <w:t>МБУ ДО «ДЭБЦ»</w:t>
      </w:r>
      <w:r w:rsidR="00404BCE" w:rsidRPr="00317360">
        <w:t xml:space="preserve"> на 201</w:t>
      </w:r>
      <w:r w:rsidR="0076289A" w:rsidRPr="00317360">
        <w:t>8</w:t>
      </w:r>
      <w:r w:rsidR="00404BCE" w:rsidRPr="00317360">
        <w:t xml:space="preserve"> год утверждены в </w:t>
      </w:r>
      <w:r w:rsidR="00404BCE" w:rsidRPr="00317360">
        <w:rPr>
          <w:rStyle w:val="52"/>
        </w:rPr>
        <w:t xml:space="preserve">сумме </w:t>
      </w:r>
      <w:r w:rsidR="001A333F" w:rsidRPr="00317360">
        <w:rPr>
          <w:rStyle w:val="52"/>
        </w:rPr>
        <w:t xml:space="preserve">1 564 590,00 </w:t>
      </w:r>
      <w:r w:rsidR="00404BCE" w:rsidRPr="00317360">
        <w:rPr>
          <w:rStyle w:val="52"/>
        </w:rPr>
        <w:t xml:space="preserve">рублей. </w:t>
      </w:r>
      <w:r w:rsidR="00404BCE" w:rsidRPr="00317360">
        <w:t xml:space="preserve">Фактически </w:t>
      </w:r>
      <w:r w:rsidR="00404BCE" w:rsidRPr="00317360">
        <w:rPr>
          <w:rStyle w:val="26"/>
        </w:rPr>
        <w:t xml:space="preserve">поступило доходов в </w:t>
      </w:r>
      <w:r w:rsidR="00404BCE" w:rsidRPr="00317360">
        <w:rPr>
          <w:rStyle w:val="52"/>
        </w:rPr>
        <w:t xml:space="preserve">сумме </w:t>
      </w:r>
      <w:r w:rsidR="007309A2" w:rsidRPr="00317360">
        <w:rPr>
          <w:rStyle w:val="52"/>
        </w:rPr>
        <w:t xml:space="preserve">                       </w:t>
      </w:r>
      <w:r w:rsidR="00BA79A7" w:rsidRPr="00317360">
        <w:rPr>
          <w:rStyle w:val="52"/>
        </w:rPr>
        <w:t xml:space="preserve">1 564 590,00 </w:t>
      </w:r>
      <w:r w:rsidR="00404BCE" w:rsidRPr="00317360">
        <w:rPr>
          <w:rStyle w:val="52"/>
        </w:rPr>
        <w:t xml:space="preserve">рублей или </w:t>
      </w:r>
      <w:r w:rsidR="00BA79A7" w:rsidRPr="00317360">
        <w:rPr>
          <w:rStyle w:val="52"/>
        </w:rPr>
        <w:t>100,0</w:t>
      </w:r>
      <w:r w:rsidR="00404BCE" w:rsidRPr="00317360">
        <w:rPr>
          <w:rStyle w:val="52"/>
        </w:rPr>
        <w:t>% от</w:t>
      </w:r>
      <w:r w:rsidR="00404BCE" w:rsidRPr="00317360">
        <w:t xml:space="preserve"> </w:t>
      </w:r>
      <w:r w:rsidR="00BA79A7" w:rsidRPr="00317360">
        <w:t>утвержденных плановых назначений.</w:t>
      </w:r>
    </w:p>
    <w:p w:rsidR="00404BCE" w:rsidRPr="00317360" w:rsidRDefault="00BA79A7" w:rsidP="00317360">
      <w:pPr>
        <w:pStyle w:val="a7"/>
        <w:rPr>
          <w:rStyle w:val="26"/>
        </w:rPr>
      </w:pPr>
      <w:r w:rsidRPr="00317360">
        <w:tab/>
      </w:r>
      <w:r w:rsidR="00404BCE" w:rsidRPr="00317360">
        <w:t>По данным отчета об исполнении плана финансово-хозяйственной деятельности (ф.</w:t>
      </w:r>
      <w:r w:rsidR="00404BCE" w:rsidRPr="00317360">
        <w:rPr>
          <w:lang w:val="en-US"/>
        </w:rPr>
        <w:t> </w:t>
      </w:r>
      <w:r w:rsidR="00404BCE" w:rsidRPr="00317360">
        <w:t>0503737</w:t>
      </w:r>
      <w:r w:rsidRPr="00317360">
        <w:t xml:space="preserve"> </w:t>
      </w:r>
      <w:r w:rsidRPr="00317360">
        <w:rPr>
          <w:rStyle w:val="26"/>
        </w:rPr>
        <w:t>«Об исполнении учреждением плана его финансово-хозяйственной деятельности в рамках приносящей доход деятельности</w:t>
      </w:r>
      <w:r w:rsidR="00BC6C0E" w:rsidRPr="00317360">
        <w:rPr>
          <w:rStyle w:val="26"/>
        </w:rPr>
        <w:t>»</w:t>
      </w:r>
      <w:r w:rsidR="00404BCE" w:rsidRPr="00317360">
        <w:t>) за 201</w:t>
      </w:r>
      <w:r w:rsidR="0076289A" w:rsidRPr="00317360">
        <w:t>8</w:t>
      </w:r>
      <w:r w:rsidR="00404BCE" w:rsidRPr="00317360">
        <w:t xml:space="preserve"> год, кассовые расходы </w:t>
      </w:r>
      <w:r w:rsidR="00BC6C0E" w:rsidRPr="00317360">
        <w:t xml:space="preserve">МБУ ДО «ДЭБЦ» </w:t>
      </w:r>
      <w:r w:rsidR="007309A2" w:rsidRPr="00317360">
        <w:rPr>
          <w:rStyle w:val="52"/>
        </w:rPr>
        <w:t xml:space="preserve">составили </w:t>
      </w:r>
      <w:r w:rsidR="00D82C8F" w:rsidRPr="00317360">
        <w:rPr>
          <w:rStyle w:val="52"/>
        </w:rPr>
        <w:t xml:space="preserve">1 564 590,00 </w:t>
      </w:r>
      <w:r w:rsidR="00404BCE" w:rsidRPr="00317360">
        <w:rPr>
          <w:rStyle w:val="52"/>
        </w:rPr>
        <w:t>рублей</w:t>
      </w:r>
      <w:r w:rsidR="00404BCE" w:rsidRPr="00317360">
        <w:t xml:space="preserve"> или </w:t>
      </w:r>
      <w:r w:rsidR="00D82C8F" w:rsidRPr="00317360">
        <w:t>100,0%</w:t>
      </w:r>
      <w:r w:rsidR="00404BCE" w:rsidRPr="00317360">
        <w:t xml:space="preserve"> </w:t>
      </w:r>
      <w:r w:rsidR="00BD2F32">
        <w:t xml:space="preserve">                       </w:t>
      </w:r>
      <w:r w:rsidR="00D82C8F" w:rsidRPr="00317360">
        <w:rPr>
          <w:rStyle w:val="52"/>
        </w:rPr>
        <w:t>от</w:t>
      </w:r>
      <w:r w:rsidR="00D82C8F" w:rsidRPr="00317360">
        <w:t xml:space="preserve"> утвержденных плановых назначений</w:t>
      </w:r>
      <w:r w:rsidR="00404BCE" w:rsidRPr="00317360">
        <w:rPr>
          <w:rStyle w:val="26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245"/>
        <w:gridCol w:w="800"/>
        <w:gridCol w:w="818"/>
        <w:gridCol w:w="1217"/>
        <w:gridCol w:w="1134"/>
        <w:gridCol w:w="959"/>
      </w:tblGrid>
      <w:tr w:rsidR="00C1750A" w:rsidRPr="00317360" w:rsidTr="000127FD">
        <w:trPr>
          <w:trHeight w:val="255"/>
          <w:tblHeader/>
        </w:trPr>
        <w:tc>
          <w:tcPr>
            <w:tcW w:w="1017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2F1418" w:rsidRPr="00317360">
              <w:rPr>
                <w:sz w:val="18"/>
                <w:szCs w:val="18"/>
                <w:lang w:eastAsia="ru-RU"/>
              </w:rPr>
              <w:t>7</w:t>
            </w:r>
            <w:r w:rsidRPr="00317360">
              <w:rPr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C1750A" w:rsidRPr="00317360" w:rsidTr="000127FD">
        <w:trPr>
          <w:trHeight w:val="348"/>
          <w:tblHeader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</w:tr>
      <w:tr w:rsidR="00C1750A" w:rsidRPr="00317360" w:rsidTr="000127FD">
        <w:trPr>
          <w:trHeight w:val="60"/>
          <w:tblHeader/>
        </w:trPr>
        <w:tc>
          <w:tcPr>
            <w:tcW w:w="5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тыс. 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C1750A" w:rsidRPr="00317360" w:rsidTr="00C1750A">
        <w:trPr>
          <w:trHeight w:val="24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ДОХОДЫ ВСЕГО,  в т.ч.: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1 564,59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1 564,59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1750A" w:rsidRPr="00317360" w:rsidTr="00C1750A">
        <w:trPr>
          <w:trHeight w:val="60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доходы от оказания платных услуг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64,59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C1750A" w:rsidRPr="00317360" w:rsidTr="00C1750A">
        <w:trPr>
          <w:trHeight w:val="60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прочие доходы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C1750A" w:rsidRPr="00317360" w:rsidTr="00C1750A">
        <w:trPr>
          <w:trHeight w:val="24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РАСХОДЫ ВСЕГО,  в т.ч.: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1 564,59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1 564,59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1750A" w:rsidRPr="00317360" w:rsidTr="00C1750A">
        <w:trPr>
          <w:trHeight w:val="7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УПЛАТА НАЛОГОВ СБОРОВ И ИНЫХ ПЛАТЕЖЕЙ ВСЕГО, в т.ч.: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1750A" w:rsidRPr="00317360" w:rsidTr="00C1750A">
        <w:trPr>
          <w:trHeight w:val="60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прочие налоги и сборы</w:t>
            </w:r>
          </w:p>
        </w:tc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C1750A" w:rsidRPr="00317360" w:rsidTr="008B7C9A">
        <w:trPr>
          <w:trHeight w:val="6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ВСЕГО, в т.ч.: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1 553,88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1 553,88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1750A" w:rsidRPr="00317360" w:rsidTr="008B7C9A">
        <w:trPr>
          <w:trHeight w:val="70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1750A" w:rsidRPr="00317360" w:rsidRDefault="00C1750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C1750A" w:rsidRPr="00317360" w:rsidTr="008B7C9A">
        <w:trPr>
          <w:trHeight w:val="70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приобретение материальных запасов</w:t>
            </w:r>
          </w:p>
        </w:tc>
        <w:tc>
          <w:tcPr>
            <w:tcW w:w="8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0A" w:rsidRPr="00317360" w:rsidRDefault="00C1750A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53,88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50A" w:rsidRPr="00317360" w:rsidRDefault="00C1750A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</w:tbl>
    <w:p w:rsidR="00C1750A" w:rsidRPr="00317360" w:rsidRDefault="00C1750A" w:rsidP="00317360">
      <w:pPr>
        <w:pStyle w:val="a7"/>
        <w:rPr>
          <w:rStyle w:val="26"/>
          <w:sz w:val="6"/>
          <w:szCs w:val="6"/>
        </w:rPr>
      </w:pPr>
    </w:p>
    <w:p w:rsidR="00C1750A" w:rsidRPr="00317360" w:rsidRDefault="00F046E5" w:rsidP="00317360">
      <w:pPr>
        <w:pStyle w:val="a7"/>
      </w:pPr>
      <w:r w:rsidRPr="00317360">
        <w:tab/>
      </w:r>
      <w:r w:rsidR="009E4313" w:rsidRPr="00317360">
        <w:t>4</w:t>
      </w:r>
      <w:r w:rsidR="0042496C" w:rsidRPr="00317360">
        <w:t>.</w:t>
      </w:r>
      <w:r w:rsidR="009832FC" w:rsidRPr="00317360">
        <w:t>4</w:t>
      </w:r>
      <w:r w:rsidR="0042496C" w:rsidRPr="00317360">
        <w:t>.</w:t>
      </w:r>
      <w:r w:rsidR="009832FC" w:rsidRPr="00317360">
        <w:t>1.</w:t>
      </w:r>
      <w:r w:rsidR="0042496C" w:rsidRPr="00317360">
        <w:tab/>
      </w:r>
      <w:r w:rsidRPr="00317360">
        <w:t>Основными источниками поступления доходов в рамках приносящей доход де</w:t>
      </w:r>
      <w:r w:rsidR="00B77D36" w:rsidRPr="00317360">
        <w:t>ятельности в 2018 году являются</w:t>
      </w:r>
      <w:r w:rsidRPr="00317360">
        <w:t xml:space="preserve"> поступления:</w:t>
      </w:r>
    </w:p>
    <w:p w:rsidR="00F046E5" w:rsidRPr="00317360" w:rsidRDefault="00F046E5" w:rsidP="00317360">
      <w:pPr>
        <w:pStyle w:val="a7"/>
        <w:rPr>
          <w:rStyle w:val="26"/>
        </w:rPr>
      </w:pPr>
      <w:r w:rsidRPr="00317360">
        <w:tab/>
      </w:r>
      <w:r w:rsidRPr="00317360">
        <w:rPr>
          <w:rStyle w:val="26"/>
        </w:rPr>
        <w:t>–</w:t>
      </w:r>
      <w:r w:rsidRPr="00317360">
        <w:tab/>
        <w:t>1 500 000,</w:t>
      </w:r>
      <w:r w:rsidR="008B7C9A" w:rsidRPr="00317360">
        <w:t xml:space="preserve">00 рублей – добровольное пожертвование в рамках договора </w:t>
      </w:r>
      <w:r w:rsidR="000016C4" w:rsidRPr="00317360">
        <w:t xml:space="preserve">                 от 04.05.2018 № 759/2018/4.4-ДОГ с ФГУП ПО «Маяк» о предоставлении безвозмездного (целевого) финансирования на реализацию проекта «Реконструкция и модернизация теплиц МБУ ДО «ДЭБЦ»;</w:t>
      </w:r>
    </w:p>
    <w:p w:rsidR="00C1750A" w:rsidRPr="00317360" w:rsidRDefault="008B7C9A" w:rsidP="00317360">
      <w:pPr>
        <w:pStyle w:val="a7"/>
        <w:rPr>
          <w:rStyle w:val="26"/>
        </w:rPr>
      </w:pPr>
      <w:r w:rsidRPr="00317360">
        <w:tab/>
      </w:r>
      <w:r w:rsidRPr="00317360">
        <w:rPr>
          <w:rStyle w:val="26"/>
        </w:rPr>
        <w:t>–</w:t>
      </w:r>
      <w:r w:rsidRPr="00317360">
        <w:tab/>
        <w:t>37 800,00 рублей – прокат лошадей;</w:t>
      </w:r>
    </w:p>
    <w:p w:rsidR="00C1750A" w:rsidRPr="00317360" w:rsidRDefault="008B7C9A" w:rsidP="00317360">
      <w:pPr>
        <w:pStyle w:val="a7"/>
      </w:pPr>
      <w:r w:rsidRPr="00317360">
        <w:rPr>
          <w:rStyle w:val="26"/>
        </w:rPr>
        <w:tab/>
        <w:t>–</w:t>
      </w:r>
      <w:r w:rsidRPr="00317360">
        <w:tab/>
        <w:t>4 690,00 рублей – продажа декоративных цветов, рассады цветочной и овощной, оформление букетов;</w:t>
      </w:r>
    </w:p>
    <w:p w:rsidR="008B7C9A" w:rsidRPr="00317360" w:rsidRDefault="008B7C9A" w:rsidP="00317360">
      <w:pPr>
        <w:pStyle w:val="a7"/>
      </w:pPr>
      <w:r w:rsidRPr="00317360">
        <w:rPr>
          <w:rStyle w:val="26"/>
        </w:rPr>
        <w:tab/>
        <w:t>–</w:t>
      </w:r>
      <w:r w:rsidRPr="00317360">
        <w:tab/>
        <w:t>22 100,00 рублей – организация и показ</w:t>
      </w:r>
      <w:r w:rsidR="00030418" w:rsidRPr="00317360">
        <w:t xml:space="preserve"> представлений </w:t>
      </w:r>
      <w:r w:rsidR="000016C4" w:rsidRPr="00317360">
        <w:t>с участием собственных дрессированных животных.</w:t>
      </w:r>
    </w:p>
    <w:p w:rsidR="000F77C3" w:rsidRPr="00317360" w:rsidRDefault="000F77C3" w:rsidP="00317360">
      <w:pPr>
        <w:pStyle w:val="51"/>
        <w:rPr>
          <w:rStyle w:val="52"/>
        </w:rPr>
      </w:pPr>
      <w:r w:rsidRPr="00317360">
        <w:tab/>
      </w:r>
      <w:r w:rsidR="009832FC" w:rsidRPr="00317360">
        <w:t>4.5.</w:t>
      </w:r>
      <w:r w:rsidR="009832FC" w:rsidRPr="00317360">
        <w:tab/>
      </w:r>
      <w:r w:rsidRPr="00317360">
        <w:rPr>
          <w:rStyle w:val="52"/>
        </w:rPr>
        <w:t>По данным регистров бухгалтерского учета и бухгалтерской (финансовой) отчетности (ф. 0503769 «Сведения по дебиторской и кредиторской задолженности учреждения») за 201</w:t>
      </w:r>
      <w:r w:rsidR="009832FC" w:rsidRPr="00317360">
        <w:rPr>
          <w:rStyle w:val="52"/>
        </w:rPr>
        <w:t>8</w:t>
      </w:r>
      <w:r w:rsidRPr="00317360">
        <w:rPr>
          <w:rStyle w:val="52"/>
        </w:rPr>
        <w:t xml:space="preserve"> год</w:t>
      </w:r>
      <w:r w:rsidR="009832FC" w:rsidRPr="00317360">
        <w:rPr>
          <w:rStyle w:val="52"/>
        </w:rPr>
        <w:t xml:space="preserve"> в рамках исполнения муниципального задания по состоянию на 31.12.2018 по счету 303.02 </w:t>
      </w:r>
      <w:proofErr w:type="gramStart"/>
      <w:r w:rsidR="009832FC" w:rsidRPr="00317360">
        <w:rPr>
          <w:rStyle w:val="52"/>
        </w:rPr>
        <w:t>« Расчеты</w:t>
      </w:r>
      <w:proofErr w:type="gramEnd"/>
      <w:r w:rsidR="009832FC" w:rsidRPr="00317360">
        <w:rPr>
          <w:rStyle w:val="52"/>
        </w:rPr>
        <w:t xml:space="preserve"> по прочим платежам» числится </w:t>
      </w:r>
      <w:r w:rsidRPr="00317360">
        <w:rPr>
          <w:rStyle w:val="52"/>
        </w:rPr>
        <w:t>дебиторск</w:t>
      </w:r>
      <w:r w:rsidR="009832FC" w:rsidRPr="00317360">
        <w:rPr>
          <w:rStyle w:val="52"/>
        </w:rPr>
        <w:t xml:space="preserve">ая </w:t>
      </w:r>
      <w:proofErr w:type="spellStart"/>
      <w:r w:rsidR="009832FC" w:rsidRPr="00317360">
        <w:rPr>
          <w:rStyle w:val="52"/>
        </w:rPr>
        <w:t>задоженность</w:t>
      </w:r>
      <w:proofErr w:type="spellEnd"/>
      <w:r w:rsidR="009832FC" w:rsidRPr="00317360">
        <w:rPr>
          <w:rStyle w:val="52"/>
        </w:rPr>
        <w:t xml:space="preserve"> в сумме 41 587,86 рублей</w:t>
      </w:r>
      <w:r w:rsidRPr="00317360">
        <w:rPr>
          <w:rStyle w:val="52"/>
        </w:rPr>
        <w:t xml:space="preserve"> </w:t>
      </w:r>
      <w:r w:rsidR="009832FC" w:rsidRPr="00317360">
        <w:rPr>
          <w:rStyle w:val="52"/>
        </w:rPr>
        <w:t>перед ФСС (расчеты по страховым взносам на обязательное социальное страхование на случай временной нетрудоспособности и в связи с материнством). К</w:t>
      </w:r>
      <w:r w:rsidRPr="00317360">
        <w:rPr>
          <w:rStyle w:val="52"/>
        </w:rPr>
        <w:t xml:space="preserve">редиторская задолженность </w:t>
      </w:r>
      <w:r w:rsidR="009832FC" w:rsidRPr="00317360">
        <w:rPr>
          <w:rStyle w:val="52"/>
        </w:rPr>
        <w:t xml:space="preserve">по состоянию на 31.12.2018 </w:t>
      </w:r>
      <w:proofErr w:type="spellStart"/>
      <w:r w:rsidRPr="00317360">
        <w:rPr>
          <w:rStyle w:val="52"/>
        </w:rPr>
        <w:t>отсутсвует</w:t>
      </w:r>
      <w:proofErr w:type="spellEnd"/>
      <w:r w:rsidRPr="00317360">
        <w:rPr>
          <w:rStyle w:val="52"/>
        </w:rPr>
        <w:t>.</w:t>
      </w:r>
    </w:p>
    <w:p w:rsidR="000F77C3" w:rsidRPr="00317360" w:rsidRDefault="009832FC" w:rsidP="00317360">
      <w:pPr>
        <w:pStyle w:val="51"/>
        <w:rPr>
          <w:szCs w:val="28"/>
        </w:rPr>
      </w:pPr>
      <w:r w:rsidRPr="00317360">
        <w:rPr>
          <w:szCs w:val="28"/>
        </w:rPr>
        <w:tab/>
        <w:t>4.6.</w:t>
      </w:r>
      <w:r w:rsidRPr="00317360">
        <w:rPr>
          <w:szCs w:val="28"/>
        </w:rPr>
        <w:tab/>
        <w:t xml:space="preserve">Проверкой полноты учета и отражения сведений о наличии просроченной и нереальной к взысканию кредиторской и дебиторской задолженностей в отчетах </w:t>
      </w:r>
      <w:r w:rsidRPr="00317360">
        <w:t>МБУ ДО «ДЭБЦ»</w:t>
      </w:r>
      <w:r w:rsidRPr="00317360">
        <w:rPr>
          <w:szCs w:val="28"/>
        </w:rPr>
        <w:t xml:space="preserve"> за 2018 год </w:t>
      </w:r>
      <w:r w:rsidRPr="00317360">
        <w:rPr>
          <w:rStyle w:val="36"/>
          <w:bCs/>
          <w:sz w:val="28"/>
          <w:szCs w:val="28"/>
        </w:rPr>
        <w:t>(ф. 0503769 «Сведения о дебиторской и кредиторской задолженности»)</w:t>
      </w:r>
      <w:r w:rsidRPr="00317360">
        <w:rPr>
          <w:szCs w:val="28"/>
        </w:rPr>
        <w:t xml:space="preserve"> нарушений не установлено.</w:t>
      </w:r>
    </w:p>
    <w:p w:rsidR="009E4313" w:rsidRPr="00317360" w:rsidRDefault="009E4313" w:rsidP="00317360">
      <w:pPr>
        <w:pStyle w:val="120"/>
        <w:rPr>
          <w:rStyle w:val="26"/>
          <w:color w:val="auto"/>
        </w:rPr>
      </w:pPr>
      <w:r w:rsidRPr="00317360">
        <w:rPr>
          <w:color w:val="auto"/>
        </w:rPr>
        <w:tab/>
        <w:t>5.</w:t>
      </w:r>
      <w:r w:rsidRPr="00317360">
        <w:rPr>
          <w:color w:val="auto"/>
        </w:rPr>
        <w:tab/>
        <w:t>Проверкой и</w:t>
      </w:r>
      <w:r w:rsidRPr="00317360">
        <w:rPr>
          <w:rStyle w:val="26"/>
          <w:color w:val="auto"/>
        </w:rPr>
        <w:t>сполнения плана финансово-хозяйственной</w:t>
      </w:r>
      <w:r w:rsidRPr="00317360">
        <w:rPr>
          <w:color w:val="auto"/>
        </w:rPr>
        <w:t xml:space="preserve"> деятельности за первый квартал 2019 года, установлено:</w:t>
      </w:r>
    </w:p>
    <w:p w:rsidR="0042496C" w:rsidRPr="00317360" w:rsidRDefault="0044203E" w:rsidP="00317360">
      <w:pPr>
        <w:pStyle w:val="120"/>
        <w:rPr>
          <w:color w:val="auto"/>
        </w:rPr>
      </w:pPr>
      <w:r w:rsidRPr="00317360">
        <w:rPr>
          <w:color w:val="auto"/>
        </w:rPr>
        <w:tab/>
      </w:r>
      <w:r w:rsidR="009E4313" w:rsidRPr="00317360">
        <w:rPr>
          <w:color w:val="auto"/>
        </w:rPr>
        <w:t>5.1</w:t>
      </w:r>
      <w:r w:rsidRPr="00317360">
        <w:rPr>
          <w:color w:val="auto"/>
        </w:rPr>
        <w:t>.</w:t>
      </w:r>
      <w:r w:rsidRPr="00317360">
        <w:rPr>
          <w:color w:val="auto"/>
        </w:rPr>
        <w:tab/>
      </w:r>
      <w:r w:rsidR="0042496C" w:rsidRPr="00317360">
        <w:rPr>
          <w:color w:val="auto"/>
        </w:rPr>
        <w:t xml:space="preserve">В соответствии с соглашением </w:t>
      </w:r>
      <w:r w:rsidRPr="00317360">
        <w:rPr>
          <w:color w:val="auto"/>
        </w:rPr>
        <w:t>от 29.12.2018 № 38 (с изменениями                          от 21.03.2019)</w:t>
      </w:r>
      <w:r w:rsidR="0042496C" w:rsidRPr="00317360">
        <w:rPr>
          <w:color w:val="auto"/>
        </w:rPr>
        <w:t>, заключенным между главным распорядителем</w:t>
      </w:r>
      <w:r w:rsidR="0042496C" w:rsidRPr="00317360">
        <w:rPr>
          <w:rStyle w:val="92"/>
          <w:color w:val="auto"/>
        </w:rPr>
        <w:t xml:space="preserve"> бюджетных средств – Управлением образования и </w:t>
      </w:r>
      <w:r w:rsidR="0042496C" w:rsidRPr="00317360">
        <w:rPr>
          <w:color w:val="auto"/>
        </w:rPr>
        <w:t xml:space="preserve">МБУ ДО «ДЭБЦ», объем субсидии на возмещение </w:t>
      </w:r>
      <w:r w:rsidR="0042496C" w:rsidRPr="00317360">
        <w:rPr>
          <w:color w:val="auto"/>
        </w:rPr>
        <w:lastRenderedPageBreak/>
        <w:t>нормативных затрат, связанных с выполнением муниципального задания на оказание муниципальных услуг (выполнение работ) на 201</w:t>
      </w:r>
      <w:r w:rsidRPr="00317360">
        <w:rPr>
          <w:color w:val="auto"/>
        </w:rPr>
        <w:t>9</w:t>
      </w:r>
      <w:r w:rsidR="0042496C" w:rsidRPr="00317360">
        <w:rPr>
          <w:color w:val="auto"/>
        </w:rPr>
        <w:t xml:space="preserve"> год определен в сумме </w:t>
      </w:r>
      <w:r w:rsidRPr="00317360">
        <w:rPr>
          <w:color w:val="auto"/>
        </w:rPr>
        <w:t>23 319 785,00 рублей</w:t>
      </w:r>
      <w:r w:rsidR="0042496C" w:rsidRPr="00317360">
        <w:rPr>
          <w:color w:val="auto"/>
        </w:rPr>
        <w:t>, в том числе по видам кодов бюджетной классификации:</w:t>
      </w:r>
    </w:p>
    <w:p w:rsidR="0044203E" w:rsidRPr="00317360" w:rsidRDefault="0044203E" w:rsidP="00317360">
      <w:pPr>
        <w:pStyle w:val="120"/>
        <w:rPr>
          <w:color w:val="auto"/>
          <w:sz w:val="6"/>
          <w:szCs w:val="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972"/>
        <w:gridCol w:w="2303"/>
        <w:gridCol w:w="2457"/>
        <w:gridCol w:w="2474"/>
      </w:tblGrid>
      <w:tr w:rsidR="0044203E" w:rsidRPr="00317360" w:rsidTr="0044203E">
        <w:trPr>
          <w:trHeight w:val="104"/>
          <w:tblHeader/>
        </w:trPr>
        <w:tc>
          <w:tcPr>
            <w:tcW w:w="1020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03E" w:rsidRPr="00317360" w:rsidRDefault="0044203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Таблица №</w:t>
            </w:r>
            <w:r w:rsidR="002F1418" w:rsidRPr="00317360">
              <w:rPr>
                <w:sz w:val="18"/>
                <w:szCs w:val="18"/>
                <w:lang w:eastAsia="ru-RU"/>
              </w:rPr>
              <w:t xml:space="preserve"> 8</w:t>
            </w:r>
            <w:r w:rsidRPr="00317360">
              <w:rPr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44203E" w:rsidRPr="00317360" w:rsidTr="0044203E">
        <w:trPr>
          <w:trHeight w:val="388"/>
          <w:tblHeader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203E" w:rsidRPr="00317360" w:rsidRDefault="0044203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203E" w:rsidRPr="00317360" w:rsidRDefault="0044203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Код цели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203E" w:rsidRPr="00317360" w:rsidRDefault="0044203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203E" w:rsidRPr="00317360" w:rsidRDefault="0044203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</w:tr>
      <w:tr w:rsidR="0044203E" w:rsidRPr="00317360" w:rsidTr="0044203E">
        <w:trPr>
          <w:trHeight w:val="251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7900471100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01541031271100Н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1 973,70</w:t>
            </w: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203E" w:rsidRPr="00317360" w:rsidRDefault="0044203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1 973,70</w:t>
            </w:r>
          </w:p>
        </w:tc>
      </w:tr>
      <w:tr w:rsidR="0044203E" w:rsidRPr="00317360" w:rsidTr="0044203E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790047168</w:t>
            </w:r>
            <w:r w:rsidRPr="00317360">
              <w:rPr>
                <w:sz w:val="18"/>
                <w:szCs w:val="18"/>
                <w:lang w:eastAsia="ru-RU"/>
              </w:rPr>
              <w:t>0-611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00511040171680Н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203E" w:rsidRPr="00317360" w:rsidRDefault="0044203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15 099,00</w:t>
            </w:r>
          </w:p>
        </w:tc>
      </w:tr>
      <w:tr w:rsidR="0044203E" w:rsidRPr="00317360" w:rsidTr="0044203E">
        <w:trPr>
          <w:trHeight w:val="132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312-0703-</w:t>
            </w:r>
            <w:r w:rsidRPr="00317360">
              <w:rPr>
                <w:b/>
                <w:bCs/>
                <w:sz w:val="18"/>
                <w:szCs w:val="18"/>
                <w:lang w:eastAsia="ru-RU"/>
              </w:rPr>
              <w:t>7900423100</w:t>
            </w:r>
            <w:r w:rsidRPr="00317360">
              <w:rPr>
                <w:sz w:val="18"/>
                <w:szCs w:val="18"/>
                <w:lang w:eastAsia="ru-RU"/>
              </w:rPr>
              <w:t>-611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6 247,09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03E" w:rsidRPr="00317360" w:rsidRDefault="0044203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6 247,09</w:t>
            </w:r>
          </w:p>
        </w:tc>
      </w:tr>
      <w:tr w:rsidR="0044203E" w:rsidRPr="00317360" w:rsidTr="0044203E">
        <w:trPr>
          <w:trHeight w:val="127"/>
        </w:trPr>
        <w:tc>
          <w:tcPr>
            <w:tcW w:w="5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3E" w:rsidRPr="00317360" w:rsidRDefault="0044203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23 319,79</w:t>
            </w: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203E" w:rsidRPr="00317360" w:rsidRDefault="0044203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23 319,79</w:t>
            </w:r>
          </w:p>
        </w:tc>
      </w:tr>
    </w:tbl>
    <w:p w:rsidR="0044203E" w:rsidRPr="00317360" w:rsidRDefault="0044203E" w:rsidP="00317360">
      <w:pPr>
        <w:pStyle w:val="120"/>
        <w:rPr>
          <w:color w:val="auto"/>
          <w:sz w:val="6"/>
          <w:szCs w:val="6"/>
        </w:rPr>
      </w:pPr>
    </w:p>
    <w:p w:rsidR="00D66531" w:rsidRPr="00317360" w:rsidRDefault="00D66531" w:rsidP="00317360">
      <w:pPr>
        <w:pStyle w:val="120"/>
        <w:rPr>
          <w:rStyle w:val="26"/>
          <w:color w:val="auto"/>
        </w:rPr>
      </w:pPr>
      <w:r w:rsidRPr="00317360">
        <w:rPr>
          <w:color w:val="auto"/>
        </w:rPr>
        <w:tab/>
        <w:t>5.2.</w:t>
      </w:r>
      <w:r w:rsidRPr="00317360">
        <w:rPr>
          <w:color w:val="auto"/>
        </w:rPr>
        <w:tab/>
        <w:t xml:space="preserve">По данным бухгалтерской (финансовой) отчетности                                  </w:t>
      </w:r>
      <w:proofErr w:type="gramStart"/>
      <w:r w:rsidRPr="00317360">
        <w:rPr>
          <w:color w:val="auto"/>
        </w:rPr>
        <w:t xml:space="preserve">   </w:t>
      </w:r>
      <w:r w:rsidRPr="00317360">
        <w:rPr>
          <w:rStyle w:val="26"/>
          <w:color w:val="auto"/>
        </w:rPr>
        <w:t>(</w:t>
      </w:r>
      <w:proofErr w:type="gramEnd"/>
      <w:r w:rsidRPr="00317360">
        <w:rPr>
          <w:rStyle w:val="26"/>
          <w:color w:val="auto"/>
        </w:rPr>
        <w:t>ф.</w:t>
      </w:r>
      <w:r w:rsidRPr="00317360">
        <w:rPr>
          <w:color w:val="auto"/>
        </w:rPr>
        <w:t> </w:t>
      </w:r>
      <w:r w:rsidRPr="00317360">
        <w:rPr>
          <w:rStyle w:val="26"/>
          <w:color w:val="auto"/>
        </w:rPr>
        <w:t>0503737 «Об исполнении учреждением плана его финансово-хозяйственной деятельности в рамках субсидии на выполнение государственного (муниципального) задания»</w:t>
      </w:r>
      <w:r w:rsidRPr="00317360">
        <w:rPr>
          <w:color w:val="auto"/>
        </w:rPr>
        <w:t>)</w:t>
      </w:r>
      <w:r w:rsidRPr="00317360">
        <w:rPr>
          <w:rStyle w:val="26"/>
          <w:color w:val="auto"/>
        </w:rPr>
        <w:t xml:space="preserve"> </w:t>
      </w:r>
      <w:r w:rsidRPr="00317360">
        <w:rPr>
          <w:color w:val="auto"/>
        </w:rPr>
        <w:t xml:space="preserve">за первый квартал 2019 года </w:t>
      </w:r>
      <w:r w:rsidR="00166C09" w:rsidRPr="00317360">
        <w:rPr>
          <w:color w:val="auto"/>
        </w:rPr>
        <w:t>фактически поступило доходов в</w:t>
      </w:r>
      <w:r w:rsidRPr="00317360">
        <w:rPr>
          <w:color w:val="auto"/>
        </w:rPr>
        <w:t xml:space="preserve"> сумме 4 593 389,56 рублей</w:t>
      </w:r>
      <w:r w:rsidR="00166C09" w:rsidRPr="00317360">
        <w:rPr>
          <w:color w:val="auto"/>
        </w:rPr>
        <w:t xml:space="preserve"> или 20,0% от плановых назначений</w:t>
      </w:r>
      <w:r w:rsidRPr="00317360">
        <w:rPr>
          <w:color w:val="auto"/>
        </w:rPr>
        <w:t xml:space="preserve">. Кассовые расходы в рамках исполнения муниципального задания за первый квартал 2019 года </w:t>
      </w:r>
      <w:r w:rsidRPr="00317360">
        <w:rPr>
          <w:rStyle w:val="121"/>
          <w:bCs/>
          <w:color w:val="auto"/>
        </w:rPr>
        <w:t xml:space="preserve">составили </w:t>
      </w:r>
      <w:r w:rsidRPr="00317360">
        <w:rPr>
          <w:color w:val="auto"/>
        </w:rPr>
        <w:t xml:space="preserve">4 570 619,56 </w:t>
      </w:r>
      <w:r w:rsidRPr="00317360">
        <w:rPr>
          <w:rStyle w:val="121"/>
          <w:bCs/>
          <w:color w:val="auto"/>
        </w:rPr>
        <w:t>рублей или</w:t>
      </w:r>
      <w:r w:rsidRPr="00317360">
        <w:rPr>
          <w:rStyle w:val="12"/>
          <w:color w:val="auto"/>
        </w:rPr>
        <w:t xml:space="preserve"> </w:t>
      </w:r>
      <w:r w:rsidR="00166C09" w:rsidRPr="00317360">
        <w:rPr>
          <w:rStyle w:val="12"/>
          <w:color w:val="auto"/>
        </w:rPr>
        <w:t>99,9</w:t>
      </w:r>
      <w:r w:rsidRPr="00317360">
        <w:rPr>
          <w:rStyle w:val="12"/>
          <w:color w:val="auto"/>
        </w:rPr>
        <w:t xml:space="preserve">% </w:t>
      </w:r>
      <w:r w:rsidR="00166C09" w:rsidRPr="00317360">
        <w:rPr>
          <w:rStyle w:val="26"/>
          <w:color w:val="auto"/>
        </w:rPr>
        <w:t>от поступившего финансирования: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19"/>
        <w:gridCol w:w="4868"/>
        <w:gridCol w:w="698"/>
        <w:gridCol w:w="818"/>
        <w:gridCol w:w="1199"/>
        <w:gridCol w:w="1396"/>
        <w:gridCol w:w="709"/>
      </w:tblGrid>
      <w:tr w:rsidR="00BD2F32" w:rsidRPr="00317360" w:rsidTr="00BD2F32">
        <w:trPr>
          <w:trHeight w:val="315"/>
          <w:tblHeader/>
        </w:trPr>
        <w:tc>
          <w:tcPr>
            <w:tcW w:w="102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2F1418" w:rsidRPr="00317360">
              <w:rPr>
                <w:sz w:val="18"/>
                <w:szCs w:val="18"/>
                <w:lang w:eastAsia="ru-RU"/>
              </w:rPr>
              <w:t>9</w:t>
            </w:r>
            <w:r w:rsidRPr="00317360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D2F32" w:rsidRPr="00317360" w:rsidTr="00BD2F32">
        <w:trPr>
          <w:trHeight w:val="283"/>
          <w:tblHeader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6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2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</w:tr>
      <w:tr w:rsidR="00BD2F32" w:rsidRPr="00317360" w:rsidTr="00BD2F32">
        <w:trPr>
          <w:trHeight w:val="240"/>
          <w:tblHeader/>
        </w:trPr>
        <w:tc>
          <w:tcPr>
            <w:tcW w:w="5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8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 xml:space="preserve">ДОХОДЫ ВСЕГО, </w:t>
            </w:r>
            <w:r w:rsidR="00867BF2" w:rsidRPr="00317360">
              <w:rPr>
                <w:b/>
                <w:bCs/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23 319,79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4 575,29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19,6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23 319,79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4 575,29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19,6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</w:t>
            </w:r>
            <w:r w:rsidR="00867BF2" w:rsidRPr="00317360">
              <w:rPr>
                <w:b/>
                <w:bCs/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23 319,79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4 570,62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19,6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ОПЛАТА ТРУДА ВСЕГО, в т.ч.: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18 189,11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3 175,35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17,5</w:t>
            </w:r>
          </w:p>
        </w:tc>
      </w:tr>
      <w:tr w:rsidR="00BD2F32" w:rsidRPr="00317360" w:rsidTr="00BD2F32">
        <w:trPr>
          <w:trHeight w:val="7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13 966,91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2 433,95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17,4</w:t>
            </w:r>
          </w:p>
        </w:tc>
      </w:tr>
      <w:tr w:rsidR="00BD2F32" w:rsidRPr="00317360" w:rsidTr="00BD2F32">
        <w:trPr>
          <w:trHeight w:val="7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1.3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4,7</w:t>
            </w:r>
          </w:p>
        </w:tc>
      </w:tr>
      <w:tr w:rsidR="00BD2F32" w:rsidRPr="00317360" w:rsidTr="00BD2F32">
        <w:trPr>
          <w:trHeight w:val="7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1.4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4 218,01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741,20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17,%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48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ВСЕГО, в т.ч.: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2 435,10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851,58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BD2F32" w:rsidRPr="00317360" w:rsidTr="00BD2F32">
        <w:trPr>
          <w:trHeight w:val="225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2.1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63,88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28,1</w:t>
            </w:r>
          </w:p>
        </w:tc>
      </w:tr>
      <w:tr w:rsidR="00BD2F32" w:rsidRPr="00317360" w:rsidTr="00BD2F32">
        <w:trPr>
          <w:trHeight w:val="24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867BF2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="00166C09" w:rsidRPr="00317360">
              <w:rPr>
                <w:i/>
                <w:i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28,34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-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2.3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коммунальные услуги</w:t>
            </w: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2 099,00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808,79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38,5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2.4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157,21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4,6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2.5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прочие работы, услуги</w:t>
            </w: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86,68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20,3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УПЛАТА НАЛОГОВ СБОРОВ И ИНЫХ ПЛАТЕЖЕЙ ВСЕГО, в т.ч.: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1 973,56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493,31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BD2F32" w:rsidRPr="00317360" w:rsidTr="00BD2F32">
        <w:trPr>
          <w:trHeight w:val="21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867BF2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="00166C09" w:rsidRPr="00317360">
              <w:rPr>
                <w:i/>
                <w:iCs/>
                <w:sz w:val="18"/>
                <w:szCs w:val="18"/>
                <w:lang w:eastAsia="ru-RU"/>
              </w:rPr>
              <w:t>налог на имущество и на землю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1 966,92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491,64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25,0</w:t>
            </w:r>
          </w:p>
        </w:tc>
      </w:tr>
      <w:tr w:rsidR="00BD2F32" w:rsidRPr="00317360" w:rsidTr="00BD2F32">
        <w:trPr>
          <w:trHeight w:val="7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867BF2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="00166C09" w:rsidRPr="00317360">
              <w:rPr>
                <w:i/>
                <w:i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25,0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 xml:space="preserve">РАСХОДЫ НА ПРИОБРЕТЕНИЕ НЕФИНАНСОВЫХ АКТИВОВ </w:t>
            </w:r>
            <w:proofErr w:type="spellStart"/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ВСЕГО,в</w:t>
            </w:r>
            <w:proofErr w:type="spellEnd"/>
            <w:r w:rsidRPr="00317360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360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317360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722,01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50,38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BD2F32" w:rsidRPr="00317360" w:rsidTr="00BD2F32">
        <w:trPr>
          <w:trHeight w:val="60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4.1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материальных запасов</w:t>
            </w: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C09" w:rsidRPr="00317360" w:rsidRDefault="00166C0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722,01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50,38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66C09" w:rsidRPr="00317360" w:rsidRDefault="00166C09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7,0</w:t>
            </w:r>
          </w:p>
        </w:tc>
      </w:tr>
    </w:tbl>
    <w:p w:rsidR="0044203E" w:rsidRPr="00317360" w:rsidRDefault="0044203E" w:rsidP="00317360">
      <w:pPr>
        <w:pStyle w:val="120"/>
        <w:rPr>
          <w:color w:val="auto"/>
          <w:sz w:val="6"/>
          <w:szCs w:val="6"/>
        </w:rPr>
      </w:pPr>
    </w:p>
    <w:p w:rsidR="004943F1" w:rsidRPr="00317360" w:rsidRDefault="004943F1" w:rsidP="00317360">
      <w:pPr>
        <w:pStyle w:val="a7"/>
      </w:pPr>
      <w:r w:rsidRPr="00317360">
        <w:tab/>
        <w:t>5.3.</w:t>
      </w:r>
      <w:r w:rsidRPr="00317360">
        <w:tab/>
        <w:t xml:space="preserve">Собственные доходы и расходы МБУ ДО «ДЭБЦ» на 2019 год утверждены в </w:t>
      </w:r>
      <w:r w:rsidRPr="00317360">
        <w:rPr>
          <w:rStyle w:val="52"/>
        </w:rPr>
        <w:t>сумме 100 000,00 рублей. За первый квартал 2019 года ф</w:t>
      </w:r>
      <w:r w:rsidRPr="00317360">
        <w:t xml:space="preserve">актически </w:t>
      </w:r>
      <w:r w:rsidRPr="00317360">
        <w:rPr>
          <w:rStyle w:val="26"/>
        </w:rPr>
        <w:t xml:space="preserve">поступило доходов в </w:t>
      </w:r>
      <w:r w:rsidRPr="00317360">
        <w:rPr>
          <w:rStyle w:val="52"/>
        </w:rPr>
        <w:t>сумме 18 100,00 рублей или 18,0% от</w:t>
      </w:r>
      <w:r w:rsidRPr="00317360">
        <w:t xml:space="preserve"> утвержденных плановых назначений.</w:t>
      </w:r>
    </w:p>
    <w:p w:rsidR="004943F1" w:rsidRPr="00317360" w:rsidRDefault="004943F1" w:rsidP="00317360">
      <w:pPr>
        <w:pStyle w:val="a7"/>
        <w:rPr>
          <w:rStyle w:val="26"/>
        </w:rPr>
      </w:pPr>
      <w:r w:rsidRPr="00317360">
        <w:tab/>
        <w:t>По данным отчета об исполнении плана финансово-хозяйственной деятельности (ф.</w:t>
      </w:r>
      <w:r w:rsidRPr="00317360">
        <w:rPr>
          <w:lang w:val="en-US"/>
        </w:rPr>
        <w:t> </w:t>
      </w:r>
      <w:r w:rsidRPr="00317360">
        <w:t xml:space="preserve">0503737 </w:t>
      </w:r>
      <w:r w:rsidRPr="00317360">
        <w:rPr>
          <w:rStyle w:val="26"/>
        </w:rPr>
        <w:t>«Об исполнении учреждением плана его финансово-хозяйственной деятельности в рамках приносящей доход деятельности»</w:t>
      </w:r>
      <w:r w:rsidRPr="00317360">
        <w:t xml:space="preserve">) за первый квартал 2019 года, кассовые расходы МБУ ДО «ДЭБЦ» </w:t>
      </w:r>
      <w:r w:rsidRPr="00317360">
        <w:rPr>
          <w:rStyle w:val="52"/>
        </w:rPr>
        <w:t>составили 16 784,40 рублей</w:t>
      </w:r>
      <w:r w:rsidRPr="00317360">
        <w:t xml:space="preserve"> или </w:t>
      </w:r>
      <w:r w:rsidR="00CA53CC" w:rsidRPr="00317360">
        <w:t>92,7</w:t>
      </w:r>
      <w:r w:rsidRPr="00317360">
        <w:t xml:space="preserve">% </w:t>
      </w:r>
      <w:r w:rsidRPr="00317360">
        <w:rPr>
          <w:rStyle w:val="52"/>
        </w:rPr>
        <w:t>от</w:t>
      </w:r>
      <w:r w:rsidRPr="00317360">
        <w:t xml:space="preserve"> </w:t>
      </w:r>
      <w:r w:rsidR="00CA53CC" w:rsidRPr="00317360">
        <w:t>поступивших доходов</w:t>
      </w:r>
      <w:r w:rsidRPr="00317360">
        <w:rPr>
          <w:rStyle w:val="26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245"/>
        <w:gridCol w:w="799"/>
        <w:gridCol w:w="818"/>
        <w:gridCol w:w="1160"/>
        <w:gridCol w:w="1192"/>
        <w:gridCol w:w="959"/>
      </w:tblGrid>
      <w:tr w:rsidR="00B77D36" w:rsidRPr="00317360" w:rsidTr="00B77D36">
        <w:trPr>
          <w:trHeight w:val="255"/>
          <w:tblHeader/>
        </w:trPr>
        <w:tc>
          <w:tcPr>
            <w:tcW w:w="1017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7D36" w:rsidRPr="00317360" w:rsidRDefault="0042496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tab/>
            </w:r>
            <w:r w:rsidR="00B77D36"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2F1418" w:rsidRPr="00317360">
              <w:rPr>
                <w:sz w:val="18"/>
                <w:szCs w:val="18"/>
                <w:lang w:eastAsia="ru-RU"/>
              </w:rPr>
              <w:t>10</w:t>
            </w:r>
            <w:r w:rsidR="00B77D36" w:rsidRPr="00317360">
              <w:rPr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B77D36" w:rsidRPr="00317360" w:rsidTr="00B77D36">
        <w:trPr>
          <w:trHeight w:val="240"/>
          <w:tblHeader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</w:tr>
      <w:tr w:rsidR="00B77D36" w:rsidRPr="00317360" w:rsidTr="00B77D36">
        <w:trPr>
          <w:trHeight w:val="255"/>
          <w:tblHeader/>
        </w:trPr>
        <w:tc>
          <w:tcPr>
            <w:tcW w:w="5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7D36" w:rsidRPr="00317360" w:rsidRDefault="00B77D36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7D36" w:rsidRPr="00317360" w:rsidRDefault="00B77D36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7D36" w:rsidRPr="00317360" w:rsidRDefault="00B77D36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7D36" w:rsidRPr="00317360" w:rsidRDefault="00B77D36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тыс. 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B77D36" w:rsidRPr="00317360" w:rsidTr="00B77D36">
        <w:trPr>
          <w:trHeight w:val="122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ДОХОДЫ ВСЕГО,  в т.ч.: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18,1</w:t>
            </w:r>
          </w:p>
        </w:tc>
      </w:tr>
      <w:tr w:rsidR="00B77D36" w:rsidRPr="00317360" w:rsidTr="00B77D36">
        <w:trPr>
          <w:trHeight w:val="60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доходы от оказания платных услуг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7D36" w:rsidRPr="00317360" w:rsidRDefault="00B77D36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7D36" w:rsidRPr="00317360" w:rsidRDefault="00B77D36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18,1</w:t>
            </w:r>
          </w:p>
        </w:tc>
      </w:tr>
      <w:tr w:rsidR="00B77D36" w:rsidRPr="00317360" w:rsidTr="00B77D36">
        <w:trPr>
          <w:trHeight w:val="10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lastRenderedPageBreak/>
              <w:t>РАСХОДЫ ВСЕГО, в т.ч.: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16,78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16,8</w:t>
            </w:r>
          </w:p>
        </w:tc>
      </w:tr>
      <w:tr w:rsidR="00B77D36" w:rsidRPr="00317360" w:rsidTr="00B77D36">
        <w:trPr>
          <w:trHeight w:val="16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7D36" w:rsidRPr="00317360" w:rsidRDefault="00B77D36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ВСЕГО, в т.ч.: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16,78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16,8</w:t>
            </w:r>
          </w:p>
        </w:tc>
      </w:tr>
      <w:tr w:rsidR="00B77D36" w:rsidRPr="00317360" w:rsidTr="00B77D36">
        <w:trPr>
          <w:trHeight w:val="60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 приобретение материальных запасов</w:t>
            </w:r>
          </w:p>
        </w:tc>
        <w:tc>
          <w:tcPr>
            <w:tcW w:w="7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7D36" w:rsidRPr="00317360" w:rsidRDefault="00B77D36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7D36" w:rsidRPr="00317360" w:rsidRDefault="00B77D36" w:rsidP="00317360">
            <w:pPr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16,78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D36" w:rsidRPr="00317360" w:rsidRDefault="00B77D36" w:rsidP="003173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16,8</w:t>
            </w:r>
          </w:p>
        </w:tc>
      </w:tr>
    </w:tbl>
    <w:p w:rsidR="00C1750A" w:rsidRPr="00317360" w:rsidRDefault="00C1750A" w:rsidP="00317360">
      <w:pPr>
        <w:pStyle w:val="120"/>
        <w:rPr>
          <w:rStyle w:val="26"/>
          <w:color w:val="auto"/>
          <w:sz w:val="6"/>
          <w:szCs w:val="6"/>
        </w:rPr>
      </w:pPr>
    </w:p>
    <w:p w:rsidR="00B77D36" w:rsidRPr="00317360" w:rsidRDefault="00B77D36" w:rsidP="00317360">
      <w:pPr>
        <w:pStyle w:val="120"/>
        <w:rPr>
          <w:rStyle w:val="26"/>
          <w:color w:val="auto"/>
        </w:rPr>
      </w:pPr>
      <w:r w:rsidRPr="00317360">
        <w:rPr>
          <w:color w:val="auto"/>
        </w:rPr>
        <w:tab/>
        <w:t xml:space="preserve">Основным источником поступления доходов в рамках приносящей доход деятельности в первом квартале 2019 года </w:t>
      </w:r>
      <w:proofErr w:type="spellStart"/>
      <w:r w:rsidRPr="00317360">
        <w:rPr>
          <w:color w:val="auto"/>
        </w:rPr>
        <w:t>явлются</w:t>
      </w:r>
      <w:proofErr w:type="spellEnd"/>
      <w:r w:rsidRPr="00317360">
        <w:rPr>
          <w:color w:val="auto"/>
        </w:rPr>
        <w:t xml:space="preserve"> </w:t>
      </w:r>
      <w:r w:rsidR="000F77C3" w:rsidRPr="00317360">
        <w:rPr>
          <w:color w:val="auto"/>
        </w:rPr>
        <w:t>поступления от проката лошадей.</w:t>
      </w:r>
    </w:p>
    <w:p w:rsidR="000F77C3" w:rsidRPr="00317360" w:rsidRDefault="006F5789" w:rsidP="00317360">
      <w:pPr>
        <w:pStyle w:val="51"/>
        <w:rPr>
          <w:rStyle w:val="52"/>
        </w:rPr>
      </w:pPr>
      <w:r w:rsidRPr="00317360">
        <w:rPr>
          <w:rStyle w:val="26"/>
        </w:rPr>
        <w:tab/>
      </w:r>
      <w:r w:rsidR="000F77C3" w:rsidRPr="00317360">
        <w:rPr>
          <w:rStyle w:val="26"/>
        </w:rPr>
        <w:t>5.</w:t>
      </w:r>
      <w:r w:rsidR="0000335E" w:rsidRPr="00317360">
        <w:rPr>
          <w:rStyle w:val="26"/>
        </w:rPr>
        <w:t>4</w:t>
      </w:r>
      <w:r w:rsidR="009561EF" w:rsidRPr="00317360">
        <w:rPr>
          <w:rStyle w:val="26"/>
        </w:rPr>
        <w:t>.</w:t>
      </w:r>
      <w:r w:rsidR="00D16203" w:rsidRPr="00317360">
        <w:rPr>
          <w:rStyle w:val="26"/>
        </w:rPr>
        <w:tab/>
      </w:r>
      <w:r w:rsidR="00D16203" w:rsidRPr="00317360">
        <w:rPr>
          <w:rStyle w:val="52"/>
        </w:rPr>
        <w:t xml:space="preserve">По данным </w:t>
      </w:r>
      <w:r w:rsidR="000F77C3" w:rsidRPr="00317360">
        <w:rPr>
          <w:rStyle w:val="52"/>
        </w:rPr>
        <w:t xml:space="preserve">регистров бухгалтерского учета и </w:t>
      </w:r>
      <w:r w:rsidR="00D16203" w:rsidRPr="00317360">
        <w:rPr>
          <w:rStyle w:val="52"/>
        </w:rPr>
        <w:t>бухгалтерской (финансовой) отчетности (ф. 050376</w:t>
      </w:r>
      <w:r w:rsidR="00A0122D" w:rsidRPr="00317360">
        <w:rPr>
          <w:rStyle w:val="52"/>
        </w:rPr>
        <w:t>9</w:t>
      </w:r>
      <w:r w:rsidR="00D16203" w:rsidRPr="00317360">
        <w:rPr>
          <w:rStyle w:val="52"/>
        </w:rPr>
        <w:t xml:space="preserve"> «Сведения по дебиторской и кредиторской задолженности учреждения») </w:t>
      </w:r>
      <w:r w:rsidR="000F77C3" w:rsidRPr="00317360">
        <w:rPr>
          <w:rStyle w:val="52"/>
        </w:rPr>
        <w:t xml:space="preserve">за первый квартал 2019 года дебиторская и кредиторская задолженность </w:t>
      </w:r>
      <w:proofErr w:type="spellStart"/>
      <w:r w:rsidR="000F77C3" w:rsidRPr="00317360">
        <w:rPr>
          <w:rStyle w:val="52"/>
        </w:rPr>
        <w:t>отсутсвует</w:t>
      </w:r>
      <w:proofErr w:type="spellEnd"/>
      <w:r w:rsidR="000F77C3" w:rsidRPr="00317360">
        <w:rPr>
          <w:rStyle w:val="52"/>
        </w:rPr>
        <w:t>.</w:t>
      </w:r>
    </w:p>
    <w:p w:rsidR="0000335E" w:rsidRPr="00317360" w:rsidRDefault="0000335E" w:rsidP="00317360">
      <w:pPr>
        <w:pStyle w:val="51"/>
        <w:rPr>
          <w:szCs w:val="28"/>
        </w:rPr>
      </w:pPr>
      <w:r w:rsidRPr="00317360">
        <w:rPr>
          <w:szCs w:val="28"/>
        </w:rPr>
        <w:tab/>
      </w:r>
      <w:r w:rsidR="000F77C3" w:rsidRPr="00317360">
        <w:rPr>
          <w:szCs w:val="28"/>
        </w:rPr>
        <w:t>6.</w:t>
      </w:r>
      <w:r w:rsidR="000F77C3" w:rsidRPr="00317360">
        <w:rPr>
          <w:szCs w:val="28"/>
        </w:rPr>
        <w:tab/>
      </w:r>
      <w:r w:rsidRPr="00317360">
        <w:rPr>
          <w:szCs w:val="28"/>
        </w:rPr>
        <w:t xml:space="preserve">Проверкой полноты учета и отражения сведений о наличии просроченной и нереальной к взысканию кредиторской и дебиторской задолженностей в отчетах </w:t>
      </w:r>
      <w:r w:rsidR="009832FC" w:rsidRPr="00317360">
        <w:t>МБУ ДО «ДЭБЦ»</w:t>
      </w:r>
      <w:r w:rsidRPr="00317360">
        <w:rPr>
          <w:szCs w:val="28"/>
        </w:rPr>
        <w:t xml:space="preserve"> за </w:t>
      </w:r>
      <w:r w:rsidR="000F77C3" w:rsidRPr="00317360">
        <w:rPr>
          <w:szCs w:val="28"/>
        </w:rPr>
        <w:t xml:space="preserve">первый квартал 2019 года </w:t>
      </w:r>
      <w:r w:rsidRPr="00317360">
        <w:rPr>
          <w:rStyle w:val="36"/>
          <w:bCs/>
          <w:sz w:val="28"/>
          <w:szCs w:val="28"/>
        </w:rPr>
        <w:t>(ф. 0503769 «Сведения о дебиторской и кредиторской задолженности»)</w:t>
      </w:r>
      <w:r w:rsidRPr="00317360">
        <w:rPr>
          <w:szCs w:val="28"/>
        </w:rPr>
        <w:t xml:space="preserve"> нарушений не установлено.</w:t>
      </w:r>
    </w:p>
    <w:p w:rsidR="002F1418" w:rsidRPr="00317360" w:rsidRDefault="00B34CA0" w:rsidP="00317360">
      <w:pPr>
        <w:pStyle w:val="51"/>
        <w:rPr>
          <w:sz w:val="16"/>
          <w:szCs w:val="16"/>
        </w:rPr>
      </w:pPr>
      <w:r w:rsidRPr="00317360">
        <w:tab/>
      </w:r>
    </w:p>
    <w:p w:rsidR="00FF2CD8" w:rsidRPr="00317360" w:rsidRDefault="00FF2CD8" w:rsidP="00317360">
      <w:pPr>
        <w:jc w:val="both"/>
        <w:rPr>
          <w:b/>
          <w:bCs/>
          <w:sz w:val="28"/>
          <w:szCs w:val="28"/>
        </w:rPr>
      </w:pPr>
      <w:r w:rsidRPr="00317360">
        <w:rPr>
          <w:rStyle w:val="36"/>
          <w:b/>
          <w:bCs/>
          <w:sz w:val="28"/>
          <w:szCs w:val="28"/>
        </w:rPr>
        <w:t>3.</w:t>
      </w:r>
      <w:r w:rsidRPr="00317360">
        <w:rPr>
          <w:rStyle w:val="36"/>
          <w:b/>
          <w:bCs/>
          <w:sz w:val="28"/>
          <w:szCs w:val="28"/>
        </w:rPr>
        <w:tab/>
        <w:t>Проверка с</w:t>
      </w:r>
      <w:r w:rsidRPr="00317360">
        <w:rPr>
          <w:b/>
          <w:bCs/>
          <w:sz w:val="28"/>
          <w:szCs w:val="28"/>
        </w:rPr>
        <w:t>облюдения основных принципов и методов организации бухгалтерского (финансового) учета</w:t>
      </w:r>
    </w:p>
    <w:p w:rsidR="00FF2CD8" w:rsidRPr="00317360" w:rsidRDefault="00FF2CD8" w:rsidP="00317360">
      <w:pPr>
        <w:jc w:val="both"/>
        <w:rPr>
          <w:bCs/>
          <w:sz w:val="16"/>
          <w:szCs w:val="16"/>
        </w:rPr>
      </w:pPr>
    </w:p>
    <w:p w:rsidR="00FF2CD8" w:rsidRPr="00317360" w:rsidRDefault="00FF2CD8" w:rsidP="00317360">
      <w:pPr>
        <w:pStyle w:val="a7"/>
      </w:pPr>
      <w:r w:rsidRPr="00317360">
        <w:tab/>
        <w:t>1.</w:t>
      </w:r>
      <w:r w:rsidRPr="00317360">
        <w:tab/>
        <w:t>Проверкой соблюдения основных принципов и методов организации бухгалтерского (финансового) учета в соответствии с законодательством РФ, федеральными и отраслевыми стандартами, установлено:</w:t>
      </w:r>
    </w:p>
    <w:p w:rsidR="00FF2CD8" w:rsidRPr="00317360" w:rsidRDefault="00FF2CD8" w:rsidP="00317360">
      <w:pPr>
        <w:pStyle w:val="a7"/>
      </w:pPr>
      <w:r w:rsidRPr="00317360">
        <w:tab/>
      </w:r>
      <w:r w:rsidR="00BB6699" w:rsidRPr="00317360">
        <w:t>1.1.</w:t>
      </w:r>
      <w:r w:rsidR="00BB6699" w:rsidRPr="00317360">
        <w:tab/>
      </w:r>
      <w:r w:rsidRPr="00317360">
        <w:t>В 2018 году и текущем периоде 2019 года порядок ведения бухгалтерского (финансового) учета в МБУ ДО «ДЭБЦ» регламентирован Учетной политикой для целей бухгалтерского учета на 2018, 2019 годы, утвержденной приказами руководителя от 29.12.2017 № 84, от 26.12.2018 № 56.</w:t>
      </w:r>
    </w:p>
    <w:p w:rsidR="00FF2CD8" w:rsidRPr="00317360" w:rsidRDefault="00FF2CD8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</w:r>
      <w:r w:rsidR="00BB6699" w:rsidRPr="00317360">
        <w:rPr>
          <w:sz w:val="28"/>
          <w:szCs w:val="28"/>
        </w:rPr>
        <w:t>1.2.</w:t>
      </w:r>
      <w:r w:rsidR="00BB6699" w:rsidRPr="00317360">
        <w:rPr>
          <w:sz w:val="28"/>
          <w:szCs w:val="28"/>
        </w:rPr>
        <w:tab/>
      </w:r>
      <w:r w:rsidRPr="00317360">
        <w:rPr>
          <w:sz w:val="28"/>
          <w:szCs w:val="28"/>
        </w:rPr>
        <w:t xml:space="preserve">Бухгалтерский </w:t>
      </w:r>
      <w:r w:rsidRPr="00317360">
        <w:rPr>
          <w:rStyle w:val="101"/>
          <w:color w:val="auto"/>
        </w:rPr>
        <w:t>учет в МБУ ДО «ДЭБЦ» осуществляется автоматизированным</w:t>
      </w:r>
      <w:r w:rsidRPr="00317360">
        <w:rPr>
          <w:sz w:val="28"/>
          <w:szCs w:val="28"/>
        </w:rPr>
        <w:t xml:space="preserve"> способом с применением специализированных бухгалтерских программ: «1С: 8 «Бухгалтер</w:t>
      </w:r>
      <w:r w:rsidR="00884E94" w:rsidRPr="00317360">
        <w:rPr>
          <w:sz w:val="28"/>
          <w:szCs w:val="28"/>
        </w:rPr>
        <w:t>ский учет в бюджетных учреждениях» (версия 8.3), «1С: «Зарплата и кадры бюджетного учреждения».</w:t>
      </w:r>
    </w:p>
    <w:p w:rsidR="004E430D" w:rsidRPr="00317360" w:rsidRDefault="00647FF7" w:rsidP="00317360">
      <w:pPr>
        <w:pStyle w:val="81"/>
      </w:pPr>
      <w:r w:rsidRPr="00317360">
        <w:rPr>
          <w:rStyle w:val="82"/>
        </w:rPr>
        <w:tab/>
      </w:r>
      <w:r w:rsidR="00BB6699" w:rsidRPr="00317360">
        <w:rPr>
          <w:rStyle w:val="82"/>
        </w:rPr>
        <w:t>1.3.</w:t>
      </w:r>
      <w:r w:rsidRPr="00317360">
        <w:rPr>
          <w:rStyle w:val="82"/>
        </w:rPr>
        <w:tab/>
        <w:t xml:space="preserve">В нарушение пунктов </w:t>
      </w:r>
      <w:r w:rsidR="007365FC" w:rsidRPr="00317360">
        <w:rPr>
          <w:rStyle w:val="82"/>
        </w:rPr>
        <w:t xml:space="preserve">314, </w:t>
      </w:r>
      <w:r w:rsidRPr="00317360">
        <w:rPr>
          <w:rStyle w:val="82"/>
        </w:rPr>
        <w:t xml:space="preserve">318, 319 </w:t>
      </w:r>
      <w:r w:rsidRPr="00317360">
        <w:t>приказа Минфина РФ от 01.12.2010             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2A1BD8" w:rsidRPr="00317360">
        <w:rPr>
          <w:rStyle w:val="82"/>
        </w:rPr>
        <w:t xml:space="preserve"> </w:t>
      </w:r>
      <w:r w:rsidR="00AF4098" w:rsidRPr="00317360">
        <w:rPr>
          <w:rStyle w:val="82"/>
        </w:rPr>
        <w:t xml:space="preserve">в январе 2018 года </w:t>
      </w:r>
      <w:r w:rsidR="007365FC" w:rsidRPr="00317360">
        <w:rPr>
          <w:rStyle w:val="82"/>
        </w:rPr>
        <w:t>приняты к учету</w:t>
      </w:r>
      <w:r w:rsidR="00AF4098" w:rsidRPr="00317360">
        <w:rPr>
          <w:rStyle w:val="82"/>
        </w:rPr>
        <w:t xml:space="preserve"> обязательства в общей сумме 263 125,82 рублей </w:t>
      </w:r>
      <w:r w:rsidR="004E430D" w:rsidRPr="00317360">
        <w:rPr>
          <w:rStyle w:val="82"/>
        </w:rPr>
        <w:t xml:space="preserve">в отсутствие документов, подтверждающих их принятие (возникновение), т.е. </w:t>
      </w:r>
      <w:r w:rsidR="004E430D" w:rsidRPr="00317360">
        <w:t>до даты заключения контракта, договора:</w:t>
      </w:r>
    </w:p>
    <w:p w:rsidR="00163371" w:rsidRPr="00317360" w:rsidRDefault="00163371" w:rsidP="00317360">
      <w:pPr>
        <w:pStyle w:val="81"/>
      </w:pPr>
      <w:r w:rsidRPr="00317360">
        <w:tab/>
        <w:t>–</w:t>
      </w:r>
      <w:r w:rsidRPr="00317360">
        <w:tab/>
        <w:t>по договору от 26.06.2018 № 10 с ИП Головиной И.А. по прио</w:t>
      </w:r>
      <w:r w:rsidR="007365FC" w:rsidRPr="00317360">
        <w:t>бретению хозяйственных товаров,</w:t>
      </w:r>
      <w:r w:rsidRPr="00317360">
        <w:t xml:space="preserve"> обязательства в сумме 1 010,00 рублей приняты 31.01.2018 (карточка счета 502 «Принятые обяза</w:t>
      </w:r>
      <w:r w:rsidR="007365FC" w:rsidRPr="00317360">
        <w:t xml:space="preserve">тельства» за январь 2018 года, </w:t>
      </w:r>
      <w:r w:rsidRPr="00317360">
        <w:t>ф. 0504064 «Журнал регистрации обязательств» за январь 2018 года);</w:t>
      </w:r>
    </w:p>
    <w:p w:rsidR="00163371" w:rsidRPr="00317360" w:rsidRDefault="00163371" w:rsidP="00317360">
      <w:pPr>
        <w:pStyle w:val="81"/>
      </w:pPr>
      <w:r w:rsidRPr="00317360">
        <w:tab/>
        <w:t>–</w:t>
      </w:r>
      <w:r w:rsidRPr="00317360">
        <w:tab/>
        <w:t xml:space="preserve">по договору от 09.06.2018 № </w:t>
      </w:r>
      <w:r w:rsidR="004B279A" w:rsidRPr="00317360">
        <w:t>5-18</w:t>
      </w:r>
      <w:r w:rsidRPr="00317360">
        <w:t xml:space="preserve"> с ООО «</w:t>
      </w:r>
      <w:proofErr w:type="spellStart"/>
      <w:r w:rsidRPr="00317360">
        <w:t>Техэксперт</w:t>
      </w:r>
      <w:proofErr w:type="spellEnd"/>
      <w:r w:rsidRPr="00317360">
        <w:t xml:space="preserve">» по проверке технического </w:t>
      </w:r>
      <w:r w:rsidR="007365FC" w:rsidRPr="00317360">
        <w:t>состояния транспортных средств,</w:t>
      </w:r>
      <w:r w:rsidRPr="00317360">
        <w:t xml:space="preserve"> обязательства в сумме </w:t>
      </w:r>
      <w:r w:rsidR="004B279A" w:rsidRPr="00317360">
        <w:t xml:space="preserve">1 689,00 </w:t>
      </w:r>
      <w:r w:rsidRPr="00317360">
        <w:t>рублей приняты 31.01.2018 (карточка счета 502 «Принятые обяза</w:t>
      </w:r>
      <w:r w:rsidR="004B279A" w:rsidRPr="00317360">
        <w:t xml:space="preserve">тельства» за январь 2018 года, </w:t>
      </w:r>
      <w:r w:rsidRPr="00317360">
        <w:t>ф. 0504064 «Журнал регистрации обязательств» за январь 2018 года);</w:t>
      </w:r>
    </w:p>
    <w:p w:rsidR="004B279A" w:rsidRPr="00317360" w:rsidRDefault="004B279A" w:rsidP="00317360">
      <w:pPr>
        <w:pStyle w:val="81"/>
      </w:pPr>
      <w:r w:rsidRPr="00317360">
        <w:lastRenderedPageBreak/>
        <w:tab/>
        <w:t>–</w:t>
      </w:r>
      <w:r w:rsidRPr="00317360">
        <w:tab/>
        <w:t xml:space="preserve">по договору от </w:t>
      </w:r>
      <w:r w:rsidRPr="00317360">
        <w:rPr>
          <w:rStyle w:val="82"/>
        </w:rPr>
        <w:t xml:space="preserve">01.08.2018 № 71 </w:t>
      </w:r>
      <w:r w:rsidRPr="00317360">
        <w:t xml:space="preserve">с ИП Поспелов В.И. по </w:t>
      </w:r>
      <w:r w:rsidR="007C2642" w:rsidRPr="00317360">
        <w:t>перевозке сена</w:t>
      </w:r>
      <w:r w:rsidR="007365FC" w:rsidRPr="00317360">
        <w:t>,</w:t>
      </w:r>
      <w:r w:rsidRPr="00317360">
        <w:t xml:space="preserve"> обязательства в сумме </w:t>
      </w:r>
      <w:r w:rsidR="007C2642" w:rsidRPr="00317360">
        <w:t>25 000</w:t>
      </w:r>
      <w:r w:rsidRPr="00317360">
        <w:t>,00 рублей приняты 31.01.2018 (карточка счета 502 «Принятые обязательства» за январь 2018 года, ф. 0504064 «Журнал регистрации обязательств» за январь 2018 года);</w:t>
      </w:r>
    </w:p>
    <w:p w:rsidR="00220748" w:rsidRPr="00317360" w:rsidRDefault="00220748" w:rsidP="00317360">
      <w:pPr>
        <w:pStyle w:val="81"/>
      </w:pPr>
      <w:r w:rsidRPr="00317360">
        <w:tab/>
        <w:t>–</w:t>
      </w:r>
      <w:r w:rsidRPr="00317360">
        <w:tab/>
        <w:t>по договору от 01.02.2018 № 428-ОС с ООО ЧОО ВПО «Единство» по оказанию услуг охраны с применением кнопки тревожной сигнализации, обязательства в сумме 22 200,00 рублей приняты 31.01.2018 (карточка счета 502 «Принятые обязательства» за январь 2018 года, ф. 0504064 «Журнал регистрации обязательств» за январь 2018 года);</w:t>
      </w:r>
    </w:p>
    <w:p w:rsidR="00220748" w:rsidRPr="00317360" w:rsidRDefault="00220748" w:rsidP="00317360">
      <w:pPr>
        <w:jc w:val="both"/>
        <w:rPr>
          <w:sz w:val="28"/>
          <w:szCs w:val="28"/>
        </w:rPr>
      </w:pPr>
      <w:r w:rsidRPr="00317360">
        <w:tab/>
      </w:r>
      <w:r w:rsidRPr="00317360">
        <w:rPr>
          <w:sz w:val="28"/>
          <w:szCs w:val="28"/>
        </w:rPr>
        <w:t>–</w:t>
      </w:r>
      <w:r w:rsidRPr="00317360">
        <w:rPr>
          <w:sz w:val="28"/>
          <w:szCs w:val="28"/>
        </w:rPr>
        <w:tab/>
        <w:t xml:space="preserve">по договору от 01.02.2018 № 427-ОС с ООО ЧОО ВПО «Единство» по оказанию услуг </w:t>
      </w:r>
      <w:proofErr w:type="spellStart"/>
      <w:r w:rsidRPr="00317360">
        <w:rPr>
          <w:sz w:val="28"/>
          <w:szCs w:val="28"/>
        </w:rPr>
        <w:t>техниеского</w:t>
      </w:r>
      <w:proofErr w:type="spellEnd"/>
      <w:r w:rsidRPr="00317360">
        <w:rPr>
          <w:sz w:val="28"/>
          <w:szCs w:val="28"/>
        </w:rPr>
        <w:t xml:space="preserve"> обслуживания пожарной и охранной сигнализации</w:t>
      </w:r>
      <w:r w:rsidR="007521F7" w:rsidRPr="00317360">
        <w:rPr>
          <w:sz w:val="28"/>
          <w:szCs w:val="28"/>
        </w:rPr>
        <w:t>,</w:t>
      </w:r>
      <w:r w:rsidRPr="00317360">
        <w:rPr>
          <w:sz w:val="28"/>
          <w:szCs w:val="28"/>
        </w:rPr>
        <w:t xml:space="preserve"> обязательства в сумме 9 600,00 рублей приняты 31.01.2018 (карточка счета 502 «Принятые обязательства» за январь 2018 года, ф. 0504064 «Журнал регистрации обязательств» за январь 2018 года);</w:t>
      </w:r>
    </w:p>
    <w:p w:rsidR="00220748" w:rsidRPr="00317360" w:rsidRDefault="00220748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 xml:space="preserve">по договору от 22.05.2018 № 43 с ООО «Стандарт» по оказанию услуг </w:t>
      </w:r>
      <w:proofErr w:type="spellStart"/>
      <w:r w:rsidRPr="00317360">
        <w:rPr>
          <w:sz w:val="28"/>
          <w:szCs w:val="28"/>
        </w:rPr>
        <w:t>техниеского</w:t>
      </w:r>
      <w:proofErr w:type="spellEnd"/>
      <w:r w:rsidRPr="00317360">
        <w:rPr>
          <w:sz w:val="28"/>
          <w:szCs w:val="28"/>
        </w:rPr>
        <w:t xml:space="preserve"> обслуживания огнетушителей</w:t>
      </w:r>
      <w:r w:rsidR="007521F7" w:rsidRPr="00317360">
        <w:rPr>
          <w:sz w:val="28"/>
          <w:szCs w:val="28"/>
        </w:rPr>
        <w:t>, обязательства в сумме</w:t>
      </w:r>
      <w:r w:rsidRPr="00317360">
        <w:rPr>
          <w:sz w:val="28"/>
          <w:szCs w:val="28"/>
        </w:rPr>
        <w:t xml:space="preserve"> 4 418,00 рублей приняты 31.01.2018 (карточка счета 502 «Принятые обязательства» за январь 2018 года, ф. 0504064 «Журнал регистрации обязательств» за январь 2018 года);</w:t>
      </w:r>
    </w:p>
    <w:p w:rsidR="00220748" w:rsidRPr="00317360" w:rsidRDefault="00220748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 xml:space="preserve">по договору от 11.05.2018 № 19/2 </w:t>
      </w:r>
      <w:r w:rsidR="00D416D0" w:rsidRPr="00317360">
        <w:rPr>
          <w:sz w:val="28"/>
          <w:szCs w:val="28"/>
        </w:rPr>
        <w:t xml:space="preserve">с </w:t>
      </w:r>
      <w:r w:rsidRPr="00317360">
        <w:rPr>
          <w:sz w:val="28"/>
          <w:szCs w:val="28"/>
        </w:rPr>
        <w:t>УФК по Челябинской области (Сектор № 2 ФГБУ «СЭУ ФПС № 93 «ИПЛ» МЧС России» по проверке качества огнезащитной обработки</w:t>
      </w:r>
      <w:r w:rsidR="007521F7" w:rsidRPr="00317360">
        <w:rPr>
          <w:sz w:val="28"/>
          <w:szCs w:val="28"/>
        </w:rPr>
        <w:t>,</w:t>
      </w:r>
      <w:r w:rsidRPr="00317360">
        <w:rPr>
          <w:sz w:val="28"/>
          <w:szCs w:val="28"/>
        </w:rPr>
        <w:t xml:space="preserve"> обязательства в сумме </w:t>
      </w:r>
      <w:r w:rsidR="00D416D0" w:rsidRPr="00317360">
        <w:rPr>
          <w:sz w:val="28"/>
          <w:szCs w:val="28"/>
        </w:rPr>
        <w:t>3 209</w:t>
      </w:r>
      <w:r w:rsidRPr="00317360">
        <w:rPr>
          <w:sz w:val="28"/>
          <w:szCs w:val="28"/>
        </w:rPr>
        <w:t>,00 рублей приняты 31.01.2018 (карточка счета 502 «Принятые обязательства» за январь 2018 года, ф. 0504064 «Журнал регистрации обязательств» за январь 2018 года);</w:t>
      </w:r>
    </w:p>
    <w:p w:rsidR="00D416D0" w:rsidRPr="00317360" w:rsidRDefault="00D416D0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 xml:space="preserve">по договору от 13.06.2018 № 2004451635 «О» /18 с </w:t>
      </w:r>
      <w:r w:rsidR="00BD2F32">
        <w:rPr>
          <w:sz w:val="28"/>
          <w:szCs w:val="28"/>
        </w:rPr>
        <w:t xml:space="preserve">                                                         </w:t>
      </w:r>
      <w:r w:rsidRPr="00317360">
        <w:rPr>
          <w:sz w:val="28"/>
          <w:szCs w:val="28"/>
        </w:rPr>
        <w:t>ПАО СК ЮЖУРАЛ-АСКО (ОСАГО)</w:t>
      </w:r>
      <w:r w:rsidR="007521F7" w:rsidRPr="00317360">
        <w:rPr>
          <w:sz w:val="28"/>
          <w:szCs w:val="28"/>
        </w:rPr>
        <w:t>,</w:t>
      </w:r>
      <w:r w:rsidRPr="00317360">
        <w:rPr>
          <w:sz w:val="28"/>
          <w:szCs w:val="28"/>
        </w:rPr>
        <w:t xml:space="preserve"> обязательства в сумме 8 934,95 рублей приняты 31.01.2018 (карточка счета 502 «Принятые обязательства» за январь 2018 </w:t>
      </w:r>
      <w:proofErr w:type="gramStart"/>
      <w:r w:rsidRPr="00317360">
        <w:rPr>
          <w:sz w:val="28"/>
          <w:szCs w:val="28"/>
        </w:rPr>
        <w:t>года,</w:t>
      </w:r>
      <w:r w:rsidR="00BD2F32">
        <w:rPr>
          <w:sz w:val="28"/>
          <w:szCs w:val="28"/>
        </w:rPr>
        <w:t xml:space="preserve">   </w:t>
      </w:r>
      <w:proofErr w:type="gramEnd"/>
      <w:r w:rsidR="00BD2F32">
        <w:rPr>
          <w:sz w:val="28"/>
          <w:szCs w:val="28"/>
        </w:rPr>
        <w:t xml:space="preserve">                      </w:t>
      </w:r>
      <w:r w:rsidRPr="00317360">
        <w:rPr>
          <w:sz w:val="28"/>
          <w:szCs w:val="28"/>
        </w:rPr>
        <w:t xml:space="preserve"> ф. 0504064 «Журнал регистрации обязательств» за январь 2018 года);</w:t>
      </w:r>
    </w:p>
    <w:p w:rsidR="008B5DF2" w:rsidRPr="00317360" w:rsidRDefault="008B5DF2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 договору от 01.03.2018 № 77/18 с ООО «</w:t>
      </w:r>
      <w:proofErr w:type="spellStart"/>
      <w:r w:rsidRPr="00317360">
        <w:rPr>
          <w:sz w:val="28"/>
          <w:szCs w:val="28"/>
        </w:rPr>
        <w:t>Райдэн</w:t>
      </w:r>
      <w:proofErr w:type="spellEnd"/>
      <w:r w:rsidRPr="00317360">
        <w:rPr>
          <w:sz w:val="28"/>
          <w:szCs w:val="28"/>
        </w:rPr>
        <w:t>» услуги по сопровождению программы «1С»</w:t>
      </w:r>
      <w:r w:rsidR="007521F7" w:rsidRPr="00317360">
        <w:rPr>
          <w:sz w:val="28"/>
          <w:szCs w:val="28"/>
        </w:rPr>
        <w:t>,</w:t>
      </w:r>
      <w:r w:rsidRPr="00317360">
        <w:rPr>
          <w:sz w:val="28"/>
          <w:szCs w:val="28"/>
        </w:rPr>
        <w:t xml:space="preserve"> обязательства в сумме 32 120,00 рублей приняты 31.01.2018 (карточка счета 502 «Принятые обязательства» за январь 2018 </w:t>
      </w:r>
      <w:proofErr w:type="gramStart"/>
      <w:r w:rsidRPr="00317360">
        <w:rPr>
          <w:sz w:val="28"/>
          <w:szCs w:val="28"/>
        </w:rPr>
        <w:t xml:space="preserve">года, </w:t>
      </w:r>
      <w:r w:rsidR="00BD2F32">
        <w:rPr>
          <w:sz w:val="28"/>
          <w:szCs w:val="28"/>
        </w:rPr>
        <w:t xml:space="preserve">  </w:t>
      </w:r>
      <w:proofErr w:type="gramEnd"/>
      <w:r w:rsidR="00BD2F32">
        <w:rPr>
          <w:sz w:val="28"/>
          <w:szCs w:val="28"/>
        </w:rPr>
        <w:t xml:space="preserve">                         </w:t>
      </w:r>
      <w:r w:rsidRPr="00317360">
        <w:rPr>
          <w:sz w:val="28"/>
          <w:szCs w:val="28"/>
        </w:rPr>
        <w:t>ф. 0504064 «Журнал регистрации обязательств» за январь 2018 года);</w:t>
      </w:r>
    </w:p>
    <w:p w:rsidR="00D16022" w:rsidRPr="00317360" w:rsidRDefault="00D16022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 договору от 01.08.2018 б/н с Г</w:t>
      </w:r>
      <w:r w:rsidR="000B0DDA">
        <w:rPr>
          <w:sz w:val="28"/>
          <w:szCs w:val="28"/>
        </w:rPr>
        <w:t>.</w:t>
      </w:r>
      <w:r w:rsidRPr="00317360">
        <w:rPr>
          <w:sz w:val="28"/>
          <w:szCs w:val="28"/>
        </w:rPr>
        <w:t>Е.У. по приобретению материальных запасов</w:t>
      </w:r>
      <w:r w:rsidR="007521F7" w:rsidRPr="00317360">
        <w:rPr>
          <w:sz w:val="28"/>
          <w:szCs w:val="28"/>
        </w:rPr>
        <w:t>,</w:t>
      </w:r>
      <w:r w:rsidRPr="00317360">
        <w:rPr>
          <w:sz w:val="28"/>
          <w:szCs w:val="28"/>
        </w:rPr>
        <w:t xml:space="preserve"> обязательства в сумме 98 000,00 рублей приняты 31.01.2018 (карточка счета 502 «Принятые обязательства» за январь 2018 года, ф. 0504064 «Журнал регистрации обязательств» за январь 2018 года);</w:t>
      </w:r>
    </w:p>
    <w:p w:rsidR="008B5DF2" w:rsidRPr="00317360" w:rsidRDefault="008B5DF2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 договору от 12.02.2018 № 9 с ИП Караваевым Д.А. по приобретению материальных запасов, обязательства в сумме 17 437,00 рублей приняты 31.01.2018 (карточка счета 502 «Принятые обязательства» за январь 2018 года, ф. 0504064 «Журнал регистрации обязательств» за январь 2018 года);</w:t>
      </w:r>
    </w:p>
    <w:p w:rsidR="008B5DF2" w:rsidRPr="00317360" w:rsidRDefault="008B5DF2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 договору от 14.02.2018 № 161 с ИП Паниковской Е.В. по приобретению материальных запасов</w:t>
      </w:r>
      <w:r w:rsidR="007521F7" w:rsidRPr="00317360">
        <w:rPr>
          <w:sz w:val="28"/>
          <w:szCs w:val="28"/>
        </w:rPr>
        <w:t>,</w:t>
      </w:r>
      <w:r w:rsidRPr="00317360">
        <w:rPr>
          <w:sz w:val="28"/>
          <w:szCs w:val="28"/>
        </w:rPr>
        <w:t xml:space="preserve"> обязательства в сумме 21 152,87 рублей приняты 31.01.2018 (карточка счета 502 «Принятые обязательства» за январь</w:t>
      </w:r>
      <w:r w:rsidR="00BD2F32">
        <w:rPr>
          <w:sz w:val="28"/>
          <w:szCs w:val="28"/>
        </w:rPr>
        <w:t xml:space="preserve">                        </w:t>
      </w:r>
      <w:r w:rsidRPr="00317360">
        <w:rPr>
          <w:sz w:val="28"/>
          <w:szCs w:val="28"/>
        </w:rPr>
        <w:t xml:space="preserve"> 2018 года, ф. 0504064 «Журнал регистрации обязательств» за январь 2018 года);</w:t>
      </w:r>
    </w:p>
    <w:p w:rsidR="004E430D" w:rsidRPr="00317360" w:rsidRDefault="004E430D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 договору от 01.03.2018 № 03-2018 с ИП Гайнитдиновым А.Н. по приобретению материальных запасов</w:t>
      </w:r>
      <w:r w:rsidR="007521F7" w:rsidRPr="00317360">
        <w:rPr>
          <w:sz w:val="28"/>
          <w:szCs w:val="28"/>
        </w:rPr>
        <w:t>,</w:t>
      </w:r>
      <w:r w:rsidRPr="00317360">
        <w:rPr>
          <w:sz w:val="28"/>
          <w:szCs w:val="28"/>
        </w:rPr>
        <w:t xml:space="preserve"> обязательства в сумме 1 005,00 рублей </w:t>
      </w:r>
      <w:r w:rsidRPr="00317360">
        <w:rPr>
          <w:sz w:val="28"/>
          <w:szCs w:val="28"/>
        </w:rPr>
        <w:lastRenderedPageBreak/>
        <w:t xml:space="preserve">приняты 31.01.2018 (карточка счета 502 «Принятые обязательства» за январь </w:t>
      </w:r>
      <w:r w:rsidR="00BD2F32">
        <w:rPr>
          <w:sz w:val="28"/>
          <w:szCs w:val="28"/>
        </w:rPr>
        <w:t xml:space="preserve">                       </w:t>
      </w:r>
      <w:r w:rsidRPr="00317360">
        <w:rPr>
          <w:sz w:val="28"/>
          <w:szCs w:val="28"/>
        </w:rPr>
        <w:t>2018 года, ф. 0504064 «Журнал регистрации обязательств» за январь 2018 года);</w:t>
      </w:r>
    </w:p>
    <w:p w:rsidR="004E430D" w:rsidRPr="00317360" w:rsidRDefault="004E430D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 договору от 28.03.2018 № 03-2018 с ИП Поздняк Л.А. по приобретению хозтоваров</w:t>
      </w:r>
      <w:r w:rsidR="007521F7" w:rsidRPr="00317360">
        <w:rPr>
          <w:sz w:val="28"/>
          <w:szCs w:val="28"/>
        </w:rPr>
        <w:t>,</w:t>
      </w:r>
      <w:r w:rsidRPr="00317360">
        <w:rPr>
          <w:sz w:val="28"/>
          <w:szCs w:val="28"/>
        </w:rPr>
        <w:t xml:space="preserve"> обязательства в сумме 9 320,00 рублей приняты 31.01.2018 (карточка счета 502 «Принятые обязательства» за январь 2018 года, ф. 0504064 «Журнал регистрации обязательств» за январь 2018 года);</w:t>
      </w:r>
    </w:p>
    <w:p w:rsidR="002F1418" w:rsidRPr="00317360" w:rsidRDefault="004E430D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 договору от 06.03.2018 № 03-2018 с АО ПФ СКБ КОНТУР, обязательства в сумме 8 030,00 рублей приняты 31.01.2018 (карточка счета 502 «Принятые обязательства» за январь 2018 года, ф. 0504064 «Журнал регистрации обязательств» за январь 2018 года).</w:t>
      </w:r>
    </w:p>
    <w:p w:rsidR="00D16203" w:rsidRPr="00317360" w:rsidRDefault="00F07559" w:rsidP="00317360">
      <w:pPr>
        <w:pStyle w:val="51"/>
        <w:rPr>
          <w:sz w:val="16"/>
          <w:szCs w:val="16"/>
        </w:rPr>
      </w:pPr>
      <w:r w:rsidRPr="00317360">
        <w:tab/>
      </w:r>
    </w:p>
    <w:p w:rsidR="00BF7C15" w:rsidRPr="00317360" w:rsidRDefault="00BF7C15" w:rsidP="00317360">
      <w:pPr>
        <w:pStyle w:val="81"/>
        <w:rPr>
          <w:b/>
          <w:bCs/>
        </w:rPr>
      </w:pPr>
      <w:r w:rsidRPr="00317360">
        <w:rPr>
          <w:b/>
          <w:bCs/>
        </w:rPr>
        <w:t>4.</w:t>
      </w:r>
      <w:r w:rsidRPr="00317360">
        <w:rPr>
          <w:b/>
          <w:bCs/>
        </w:rPr>
        <w:tab/>
        <w:t>Проверка полноты и своевременности учета, целевого и эффективного использования муниципального имущества</w:t>
      </w:r>
    </w:p>
    <w:p w:rsidR="000A4A5F" w:rsidRPr="00317360" w:rsidRDefault="000A4A5F" w:rsidP="00317360">
      <w:pPr>
        <w:jc w:val="both"/>
        <w:rPr>
          <w:sz w:val="16"/>
          <w:szCs w:val="16"/>
        </w:rPr>
      </w:pPr>
    </w:p>
    <w:p w:rsidR="00473338" w:rsidRPr="00317360" w:rsidRDefault="000A4A5F" w:rsidP="00317360">
      <w:pPr>
        <w:pStyle w:val="11"/>
        <w:ind w:firstLine="0"/>
      </w:pPr>
      <w:r w:rsidRPr="00317360">
        <w:tab/>
      </w:r>
      <w:r w:rsidR="00473338" w:rsidRPr="00317360">
        <w:t>1.</w:t>
      </w:r>
      <w:r w:rsidR="00473338" w:rsidRPr="00317360">
        <w:tab/>
        <w:t xml:space="preserve">В соответствии с постановлением </w:t>
      </w:r>
      <w:r w:rsidR="00FF5F30" w:rsidRPr="00317360">
        <w:t>главы</w:t>
      </w:r>
      <w:r w:rsidR="00473338" w:rsidRPr="00317360">
        <w:t xml:space="preserve"> города Озерска Челябинской области от 29.07.1999 № 2096, приказом Комитета администрации города Озерска по управлению муниципальным имуществом от 01.02.2006 № 25 МБУ ДО «ДЭБЦ» переданы в оперативное управление следующие объекты муниципального недвижимого имущества: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нежилое здание учебно-воспитательное, общей площадью 1 937,3 кв. м., расположенное по адресу: ул. Горная, 14, корпус 1 (год ввода в эксплуатацию 1964), балансовой стоимостью 1 216 798,38 рублей. По данному объекту проведена техническая инвентаризация, оформлено свидетельство о государственной регистрации права оперативного управления от 03.12.2015 серия 74 01 № 305116;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нежилое здание теплицы, общей площадью 270,5 кв. м., расположенное по адресу: ул. Горная, 14, корпус 2 (год ввода в эксплуатацию 1975), балансовой стоимостью 1 760 590,35 рублей. По данному объекту проведена техническая инвентаризация, оформлено свидетельство о государственной регистрации права оперативного управления от 03.12.2015 серия 74 01 № 305115;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нежилое здание овощехранилища, общей площадью 24,0 кв. м., расположенное по адресу: ул. Горная, 14, корпус 3 (год ввода в эксплуатацию 1994), балансовой стоимостью 4 661,46 рублей. По данному объекту проведена техническая инвентаризация, оформлено свидетельство о государственной регистрации права оперативного управления от 03.12.2015 серия 74 01 № 305118;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нежилое здание хозяйственного сарая, общей площадью 68,60 кв. м., расположенное по адресу: ул. Горная, 14, корпус 4 (год ввода в эксплуатацию 1990), балансовой стоимостью 70 511,85 рублей. По данному объекту проведена техническая инвентаризация, оформлено свидетельство о государственной регистрации права оперативного управления от 03.12.2015 серия 74 01 № 305117;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нежилое здание гаража, общей площадью 109,70 кв. м., расположенное по адресу: ул. Горная, 14, корпус 5 (год ввода в эксплуатацию 1966), балансовой стоимостью 208 811,52 рублей. По данному объекту проведена техническая инвентаризация, оформлено свидетельство о государственной регистрации права оперативного управления от 03.12.2015 серия 74 01 № 305120;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 xml:space="preserve">нежилое здание конюшни, общей площадью 177,90 кв. м., расположенное по адресу: ул. Горная, 14, корпус 6 (год ввода в эксплуатацию 1986), балансовой стоимостью 6 391,98 рублей. По данному объекту проведена техническая </w:t>
      </w:r>
      <w:r w:rsidRPr="00317360">
        <w:lastRenderedPageBreak/>
        <w:t>инвентаризация, оформлено свидетельство о государственной регистрации права оперативного управления от 03.12.2015 серия 74 01 № 305121;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нежилое здание птичника, общей площадью 117,10 кв. м., расположенное по адресу: ул. Горная, 14, корпус 7 (год ввода в эксплуатацию 1960), балансовой стоимостью 80 717,13 рублей. По данному объекту проведена техническая инвентаризация, оформлено свидетельство о государственной регистрации права оперативного управления от 03.12.2015 серия 74 01 № 305119.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2.</w:t>
      </w:r>
      <w:r w:rsidRPr="00317360">
        <w:tab/>
        <w:t>Постановлением главы города Озерска Челябинской области от 29.07.1999 № 2096, по актам (накладным) приемки-передачи основных средств от 20.04.2000 №№ 361, 362, 363, 364, 365, 367, 368 МБУ ДО «ДЭБЦ» переданы в оперативное управление следующие объекты муниципального недвижимого имущества (сооружения):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сети канализационные протяженностью 164,0 п/м, диаметр – 150,0 мм (заглубление до 2,5 м), расположенная по адресу: ул. Горная, 14 (год ввода в эксплуатацию 1960), балансовой стоимостью 7 185,00 рублей;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сети водопроводные протяженностью 192,0 п/м, диаметр – 127,0 мм (заглубление до 3,0 м), протяженность 40,0 п/м, диаметр 57,0 мм, протяженность 90,0 п/м, диаметр 150,0 мм, расположенная по адресу: ул. Горная, 14 (год ввода в эксплуатацию 1960), балансовой стоимостью 14 715,00 рублей;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тепловые сети протяженностью 210,0 п/м (3 трубы диаметром 75,0 мм), расположенная по адресу: ул. Горная, 14 (год ввода в эксплуатацию 1960), балансовой стоимостью 14 715,00 рублей;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 xml:space="preserve">благоустройство (асфальт. покрытие 4 см-385 кв.м, асфальт. покрытие 3 см-963 кв.м; бортовой камень трауарный-460п.м), расположенное по </w:t>
      </w:r>
      <w:proofErr w:type="gramStart"/>
      <w:r w:rsidRPr="00317360">
        <w:t xml:space="preserve">адресу: </w:t>
      </w:r>
      <w:r w:rsidR="00BD2F32">
        <w:t xml:space="preserve">  </w:t>
      </w:r>
      <w:proofErr w:type="gramEnd"/>
      <w:r w:rsidR="00BD2F32">
        <w:t xml:space="preserve">                            </w:t>
      </w:r>
      <w:r w:rsidRPr="00317360">
        <w:t xml:space="preserve">ул. Горная, 14 (год ввода в эксплуатацию 1964), балансовой стоимостью </w:t>
      </w:r>
      <w:r w:rsidR="00BD2F32">
        <w:t xml:space="preserve">                                            </w:t>
      </w:r>
      <w:r w:rsidRPr="00317360">
        <w:t>108 497,79 рублей;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забор железобетонный (122 ж/б плиты, 121 ж/б панели, 290 ж/б столбов, металлические секции (шт/м) 463/925 размеры 2,5х2(м), расположенный по адресу: ул. Горная, 14 (год ввода в эксплуатацию 1988), балансовой стоимостью                                          1 234 030,05рублей;</w:t>
      </w:r>
    </w:p>
    <w:p w:rsidR="00473338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ограждение (ворота метал. решетчатые высотой 2,5м, длинной 3,6</w:t>
      </w:r>
      <w:proofErr w:type="gramStart"/>
      <w:r w:rsidRPr="00317360">
        <w:t>м ,</w:t>
      </w:r>
      <w:proofErr w:type="gramEnd"/>
      <w:r w:rsidR="00BD2F32">
        <w:t xml:space="preserve">                   </w:t>
      </w:r>
      <w:r w:rsidRPr="00317360">
        <w:t xml:space="preserve"> S-9кв.м., калитка метал. решетчатая S-2,5кв.м.h-2,5м, I-1м), расположенное по адресу: ул. Горная, 14 (год ввода в эксплуатацию 1960), балансовой стоимостью </w:t>
      </w:r>
      <w:r w:rsidR="00BD2F32">
        <w:t xml:space="preserve">                    </w:t>
      </w:r>
      <w:r w:rsidRPr="00317360">
        <w:t>98 595,18 рублей;</w:t>
      </w:r>
    </w:p>
    <w:p w:rsidR="00641177" w:rsidRPr="00317360" w:rsidRDefault="00473338" w:rsidP="00317360">
      <w:pPr>
        <w:pStyle w:val="11"/>
        <w:ind w:firstLine="0"/>
      </w:pPr>
      <w:r w:rsidRPr="00317360">
        <w:tab/>
        <w:t>–</w:t>
      </w:r>
      <w:r w:rsidRPr="00317360">
        <w:tab/>
        <w:t>ограждения металлические (металлический забор-249 п.м.), расположенные по адресу: ул. Горная, 14 (год ввода в эксплуатацию 1987), балансовой стоимостью 49 441,23 рублей.</w:t>
      </w:r>
    </w:p>
    <w:p w:rsidR="000A4A5F" w:rsidRPr="00317360" w:rsidRDefault="000A4A5F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</w:r>
      <w:r w:rsidRPr="00317360">
        <w:rPr>
          <w:rStyle w:val="101"/>
          <w:color w:val="auto"/>
        </w:rPr>
        <w:t>3.</w:t>
      </w:r>
      <w:r w:rsidRPr="00317360">
        <w:rPr>
          <w:rStyle w:val="101"/>
          <w:color w:val="auto"/>
        </w:rPr>
        <w:tab/>
        <w:t>Постановлени</w:t>
      </w:r>
      <w:r w:rsidR="00D93D93" w:rsidRPr="00317360">
        <w:rPr>
          <w:rStyle w:val="101"/>
          <w:color w:val="auto"/>
        </w:rPr>
        <w:t>ем</w:t>
      </w:r>
      <w:r w:rsidRPr="00317360">
        <w:rPr>
          <w:rStyle w:val="101"/>
          <w:color w:val="auto"/>
        </w:rPr>
        <w:t xml:space="preserve"> </w:t>
      </w:r>
      <w:r w:rsidR="00D93D93" w:rsidRPr="00317360">
        <w:rPr>
          <w:rStyle w:val="101"/>
          <w:color w:val="auto"/>
        </w:rPr>
        <w:t>г</w:t>
      </w:r>
      <w:r w:rsidRPr="00317360">
        <w:rPr>
          <w:rStyle w:val="101"/>
          <w:color w:val="auto"/>
        </w:rPr>
        <w:t xml:space="preserve">лавы </w:t>
      </w:r>
      <w:r w:rsidR="00473338" w:rsidRPr="00317360">
        <w:rPr>
          <w:rStyle w:val="101"/>
          <w:color w:val="auto"/>
        </w:rPr>
        <w:t>города Озерска</w:t>
      </w:r>
      <w:r w:rsidR="005454FB" w:rsidRPr="00317360">
        <w:rPr>
          <w:rStyle w:val="101"/>
          <w:color w:val="auto"/>
        </w:rPr>
        <w:t xml:space="preserve"> </w:t>
      </w:r>
      <w:r w:rsidRPr="00317360">
        <w:rPr>
          <w:rStyle w:val="101"/>
          <w:color w:val="auto"/>
        </w:rPr>
        <w:t xml:space="preserve">Челябинской области </w:t>
      </w:r>
      <w:r w:rsidR="007234E3" w:rsidRPr="00317360">
        <w:rPr>
          <w:rStyle w:val="101"/>
          <w:color w:val="auto"/>
        </w:rPr>
        <w:t xml:space="preserve">                                   </w:t>
      </w:r>
      <w:r w:rsidRPr="00317360">
        <w:rPr>
          <w:rStyle w:val="101"/>
          <w:color w:val="auto"/>
        </w:rPr>
        <w:t xml:space="preserve">от </w:t>
      </w:r>
      <w:r w:rsidR="00473338" w:rsidRPr="00317360">
        <w:rPr>
          <w:rStyle w:val="101"/>
          <w:color w:val="auto"/>
        </w:rPr>
        <w:t>21.06.2003</w:t>
      </w:r>
      <w:r w:rsidRPr="00317360">
        <w:rPr>
          <w:rStyle w:val="101"/>
          <w:color w:val="auto"/>
        </w:rPr>
        <w:t xml:space="preserve"> </w:t>
      </w:r>
      <w:r w:rsidR="00AB4F1A" w:rsidRPr="00317360">
        <w:rPr>
          <w:rStyle w:val="101"/>
          <w:color w:val="auto"/>
        </w:rPr>
        <w:t>№</w:t>
      </w:r>
      <w:r w:rsidRPr="00317360">
        <w:rPr>
          <w:rStyle w:val="101"/>
          <w:color w:val="auto"/>
        </w:rPr>
        <w:t> </w:t>
      </w:r>
      <w:r w:rsidR="00473338" w:rsidRPr="00317360">
        <w:rPr>
          <w:rStyle w:val="101"/>
          <w:color w:val="auto"/>
        </w:rPr>
        <w:t>1814</w:t>
      </w:r>
      <w:r w:rsidRPr="00317360">
        <w:rPr>
          <w:rStyle w:val="101"/>
          <w:color w:val="auto"/>
        </w:rPr>
        <w:t xml:space="preserve"> </w:t>
      </w:r>
      <w:r w:rsidR="00473338" w:rsidRPr="00317360">
        <w:rPr>
          <w:rStyle w:val="101"/>
          <w:color w:val="auto"/>
        </w:rPr>
        <w:t xml:space="preserve">МБУ ДО «ДЭБЦ» </w:t>
      </w:r>
      <w:r w:rsidRPr="00317360">
        <w:rPr>
          <w:rStyle w:val="101"/>
          <w:color w:val="auto"/>
        </w:rPr>
        <w:t>передан в постоянное (бессрочное) пользование земельны</w:t>
      </w:r>
      <w:r w:rsidR="00AB4F1A" w:rsidRPr="00317360">
        <w:rPr>
          <w:rStyle w:val="101"/>
          <w:color w:val="auto"/>
        </w:rPr>
        <w:t>й</w:t>
      </w:r>
      <w:r w:rsidRPr="00317360">
        <w:rPr>
          <w:rStyle w:val="101"/>
          <w:color w:val="auto"/>
        </w:rPr>
        <w:t xml:space="preserve"> участ</w:t>
      </w:r>
      <w:r w:rsidR="00AB4F1A" w:rsidRPr="00317360">
        <w:rPr>
          <w:rStyle w:val="101"/>
          <w:color w:val="auto"/>
        </w:rPr>
        <w:t>ок</w:t>
      </w:r>
      <w:r w:rsidR="007234E3" w:rsidRPr="00317360">
        <w:rPr>
          <w:rStyle w:val="101"/>
          <w:color w:val="auto"/>
        </w:rPr>
        <w:t xml:space="preserve"> </w:t>
      </w:r>
      <w:r w:rsidR="008A3F32" w:rsidRPr="00317360">
        <w:rPr>
          <w:rStyle w:val="101"/>
          <w:color w:val="auto"/>
        </w:rPr>
        <w:t xml:space="preserve">общей </w:t>
      </w:r>
      <w:r w:rsidR="007234E3" w:rsidRPr="00317360">
        <w:rPr>
          <w:rStyle w:val="101"/>
          <w:color w:val="auto"/>
        </w:rPr>
        <w:t xml:space="preserve">площадью 48 297,00 кв.м. </w:t>
      </w:r>
      <w:r w:rsidR="008A3F32" w:rsidRPr="00317360">
        <w:rPr>
          <w:rStyle w:val="101"/>
          <w:color w:val="auto"/>
        </w:rPr>
        <w:t xml:space="preserve">кадастровой стоимостью 131 105 104,32 рублей </w:t>
      </w:r>
      <w:r w:rsidRPr="00317360">
        <w:rPr>
          <w:rStyle w:val="101"/>
          <w:color w:val="auto"/>
        </w:rPr>
        <w:t xml:space="preserve">под размещение </w:t>
      </w:r>
      <w:r w:rsidR="00473338" w:rsidRPr="00317360">
        <w:rPr>
          <w:rStyle w:val="101"/>
          <w:color w:val="auto"/>
        </w:rPr>
        <w:t>Детского</w:t>
      </w:r>
      <w:r w:rsidR="007234E3" w:rsidRPr="00317360">
        <w:rPr>
          <w:rStyle w:val="101"/>
          <w:color w:val="auto"/>
        </w:rPr>
        <w:t xml:space="preserve"> эколого-биологического центра</w:t>
      </w:r>
      <w:r w:rsidR="00A12E81" w:rsidRPr="00317360">
        <w:rPr>
          <w:rStyle w:val="101"/>
          <w:color w:val="auto"/>
        </w:rPr>
        <w:t>,</w:t>
      </w:r>
      <w:r w:rsidRPr="00317360">
        <w:rPr>
          <w:rStyle w:val="101"/>
          <w:color w:val="auto"/>
        </w:rPr>
        <w:t xml:space="preserve"> расположенн</w:t>
      </w:r>
      <w:r w:rsidR="007234E3" w:rsidRPr="00317360">
        <w:rPr>
          <w:rStyle w:val="101"/>
          <w:color w:val="auto"/>
        </w:rPr>
        <w:t>ого</w:t>
      </w:r>
      <w:r w:rsidRPr="00317360">
        <w:rPr>
          <w:rStyle w:val="101"/>
          <w:color w:val="auto"/>
        </w:rPr>
        <w:t xml:space="preserve"> по адресу: </w:t>
      </w:r>
      <w:r w:rsidR="007234E3" w:rsidRPr="00317360">
        <w:rPr>
          <w:rStyle w:val="101"/>
          <w:color w:val="auto"/>
        </w:rPr>
        <w:t xml:space="preserve">ул. Горная, 14 </w:t>
      </w:r>
      <w:r w:rsidRPr="00317360">
        <w:rPr>
          <w:rStyle w:val="101"/>
          <w:color w:val="auto"/>
        </w:rPr>
        <w:t>(свидетельство о государственной</w:t>
      </w:r>
      <w:r w:rsidRPr="00317360">
        <w:rPr>
          <w:sz w:val="28"/>
          <w:szCs w:val="28"/>
        </w:rPr>
        <w:t xml:space="preserve"> регистрации права серии </w:t>
      </w:r>
      <w:r w:rsidR="007234E3" w:rsidRPr="00317360">
        <w:rPr>
          <w:sz w:val="28"/>
          <w:szCs w:val="28"/>
        </w:rPr>
        <w:t>71 04</w:t>
      </w:r>
      <w:r w:rsidRPr="00317360">
        <w:rPr>
          <w:sz w:val="28"/>
          <w:szCs w:val="28"/>
        </w:rPr>
        <w:t xml:space="preserve"> №</w:t>
      </w:r>
      <w:r w:rsidR="005D35C9" w:rsidRPr="00317360">
        <w:rPr>
          <w:sz w:val="28"/>
          <w:szCs w:val="28"/>
        </w:rPr>
        <w:t> </w:t>
      </w:r>
      <w:r w:rsidR="007234E3" w:rsidRPr="00317360">
        <w:rPr>
          <w:sz w:val="28"/>
          <w:szCs w:val="28"/>
        </w:rPr>
        <w:t>305114</w:t>
      </w:r>
      <w:r w:rsidR="005D35C9" w:rsidRPr="00317360">
        <w:rPr>
          <w:sz w:val="28"/>
          <w:szCs w:val="28"/>
        </w:rPr>
        <w:t xml:space="preserve"> </w:t>
      </w:r>
      <w:r w:rsidRPr="00317360">
        <w:rPr>
          <w:sz w:val="28"/>
          <w:szCs w:val="28"/>
        </w:rPr>
        <w:t xml:space="preserve">от </w:t>
      </w:r>
      <w:r w:rsidR="007234E3" w:rsidRPr="00317360">
        <w:rPr>
          <w:sz w:val="28"/>
          <w:szCs w:val="28"/>
        </w:rPr>
        <w:t>03.12.2015.</w:t>
      </w:r>
    </w:p>
    <w:p w:rsidR="00946EB1" w:rsidRPr="00317360" w:rsidRDefault="00946EB1" w:rsidP="00317360">
      <w:pPr>
        <w:pStyle w:val="81"/>
      </w:pPr>
      <w:r w:rsidRPr="00317360">
        <w:tab/>
        <w:t>4.</w:t>
      </w:r>
      <w:r w:rsidRPr="00317360">
        <w:tab/>
      </w:r>
      <w:proofErr w:type="gramStart"/>
      <w:r w:rsidRPr="00317360">
        <w:rPr>
          <w:rStyle w:val="82"/>
        </w:rPr>
        <w:t>В</w:t>
      </w:r>
      <w:proofErr w:type="gramEnd"/>
      <w:r w:rsidRPr="00317360">
        <w:rPr>
          <w:rStyle w:val="82"/>
        </w:rPr>
        <w:t xml:space="preserve"> нарушение части 6 статьи 1 Федерального закона от 13.07.2015                             № 218-ФЗ «О государственной регистрации недвижимости», пункта 1 статьи 8.1, пункта 1 статьи 131 Гражданского кодекса РФ </w:t>
      </w:r>
      <w:r w:rsidRPr="00317360">
        <w:t xml:space="preserve">не осуществлена государственная </w:t>
      </w:r>
      <w:r w:rsidRPr="00317360">
        <w:lastRenderedPageBreak/>
        <w:t xml:space="preserve">регистрация права оперативного управления на </w:t>
      </w:r>
      <w:r w:rsidR="004422B0" w:rsidRPr="00317360">
        <w:t xml:space="preserve">3 (три) </w:t>
      </w:r>
      <w:r w:rsidR="003524BC" w:rsidRPr="00317360">
        <w:t>линейны</w:t>
      </w:r>
      <w:r w:rsidR="004422B0" w:rsidRPr="00317360">
        <w:t>х</w:t>
      </w:r>
      <w:r w:rsidR="003524BC" w:rsidRPr="00317360">
        <w:t xml:space="preserve"> </w:t>
      </w:r>
      <w:r w:rsidRPr="00317360">
        <w:t>объект</w:t>
      </w:r>
      <w:r w:rsidR="004422B0" w:rsidRPr="00317360">
        <w:t>а</w:t>
      </w:r>
      <w:r w:rsidR="003524BC" w:rsidRPr="00317360">
        <w:t>, числящи</w:t>
      </w:r>
      <w:r w:rsidR="004422B0" w:rsidRPr="00317360">
        <w:t>х</w:t>
      </w:r>
      <w:r w:rsidR="003524BC" w:rsidRPr="00317360">
        <w:t xml:space="preserve">ся на балансе </w:t>
      </w:r>
      <w:r w:rsidR="003524BC" w:rsidRPr="00317360">
        <w:rPr>
          <w:rStyle w:val="101"/>
          <w:color w:val="auto"/>
        </w:rPr>
        <w:t>МБУ ДО «ДЭБЦ»</w:t>
      </w:r>
      <w:r w:rsidRPr="00317360">
        <w:t>:</w:t>
      </w:r>
      <w:r w:rsidR="004422B0" w:rsidRPr="00317360">
        <w:t xml:space="preserve"> </w:t>
      </w:r>
    </w:p>
    <w:p w:rsidR="00946EB1" w:rsidRPr="00317360" w:rsidRDefault="004422B0" w:rsidP="00317360">
      <w:pPr>
        <w:pStyle w:val="11"/>
        <w:ind w:firstLine="0"/>
      </w:pPr>
      <w:r w:rsidRPr="00317360">
        <w:tab/>
      </w:r>
      <w:r w:rsidR="00946EB1" w:rsidRPr="00317360">
        <w:t>–</w:t>
      </w:r>
      <w:r w:rsidR="00946EB1" w:rsidRPr="00317360">
        <w:tab/>
        <w:t>сети канализационные протяженностью 164,0 п/м, диаметр – 150,0 мм (заглубление до 2,5 м);</w:t>
      </w:r>
    </w:p>
    <w:p w:rsidR="00946EB1" w:rsidRPr="00317360" w:rsidRDefault="00946EB1" w:rsidP="00317360">
      <w:pPr>
        <w:pStyle w:val="11"/>
        <w:ind w:firstLine="0"/>
      </w:pPr>
      <w:r w:rsidRPr="00317360">
        <w:tab/>
        <w:t>–</w:t>
      </w:r>
      <w:r w:rsidRPr="00317360">
        <w:tab/>
        <w:t>сети водопроводные протяженностью 192,0 п/м, диаметр – 127,0 мм (заглубление до 3,0 м), протяженность 40,0 п/м, диаметр 57,0 мм, протяженность</w:t>
      </w:r>
      <w:r w:rsidR="00BD2F32">
        <w:t xml:space="preserve">              </w:t>
      </w:r>
      <w:r w:rsidRPr="00317360">
        <w:t xml:space="preserve"> 90,0 п/м, диаметр 150,0 мм;</w:t>
      </w:r>
    </w:p>
    <w:p w:rsidR="00946EB1" w:rsidRPr="00317360" w:rsidRDefault="00946EB1" w:rsidP="00317360">
      <w:pPr>
        <w:pStyle w:val="100"/>
        <w:rPr>
          <w:color w:val="auto"/>
        </w:rPr>
      </w:pPr>
      <w:r w:rsidRPr="00317360">
        <w:rPr>
          <w:color w:val="auto"/>
        </w:rPr>
        <w:tab/>
        <w:t>–</w:t>
      </w:r>
      <w:r w:rsidRPr="00317360">
        <w:rPr>
          <w:color w:val="auto"/>
        </w:rPr>
        <w:tab/>
        <w:t>тепловые сети протяженностью 210,0 п/м (3 трубы диаметром 75,0 мм).</w:t>
      </w:r>
    </w:p>
    <w:p w:rsidR="004422B0" w:rsidRPr="00317360" w:rsidRDefault="00946EB1" w:rsidP="00317360">
      <w:pPr>
        <w:pStyle w:val="100"/>
        <w:rPr>
          <w:color w:val="auto"/>
        </w:rPr>
      </w:pPr>
      <w:r w:rsidRPr="00317360">
        <w:rPr>
          <w:color w:val="auto"/>
        </w:rPr>
        <w:tab/>
      </w:r>
      <w:r w:rsidR="004422B0" w:rsidRPr="00317360">
        <w:rPr>
          <w:color w:val="auto"/>
        </w:rPr>
        <w:t>В соответствии с пунктом 1 статьи 130 Гражданского кодекса РФ к недвижимому имуществу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4422B0" w:rsidRPr="00317360" w:rsidRDefault="004422B0" w:rsidP="00317360">
      <w:pPr>
        <w:pStyle w:val="100"/>
        <w:rPr>
          <w:color w:val="auto"/>
        </w:rPr>
      </w:pPr>
      <w:r w:rsidRPr="00317360">
        <w:rPr>
          <w:color w:val="auto"/>
        </w:rPr>
        <w:tab/>
        <w:t>Пункт 10.1 статьи 1 Градостроительного кодекса РФ перечисляет линейные объекты: это линии электропередачи, связи (в том числе линейно-кабельные сооружения), трубопроводы, автомобильные дороги, железнодорожные линии и другие подобные сооружения. На основании этой нормы тепловые сети, сети водоснабжения и водоотведения являются линейными объектами.</w:t>
      </w:r>
    </w:p>
    <w:p w:rsidR="004422B0" w:rsidRPr="00317360" w:rsidRDefault="004422B0" w:rsidP="00317360">
      <w:pPr>
        <w:pStyle w:val="100"/>
        <w:rPr>
          <w:color w:val="auto"/>
        </w:rPr>
      </w:pPr>
      <w:r w:rsidRPr="00317360">
        <w:rPr>
          <w:color w:val="auto"/>
        </w:rPr>
        <w:tab/>
        <w:t>Минэкономразвития России в Письме от 11.10.2016 № Д23и-4847 сделало вывод о том, что линейные объекты, в том числе подземные, являющиеся сооружениями, введенными в эксплуатацию как объекты капитального строительства в соответствии со статьей 55 Градостроительного кодекса РФ, относятся к недвижимости. Линейные объекты, не вводимые в эксплуатацию в указанном порядке, не являются недвижимостью.</w:t>
      </w:r>
    </w:p>
    <w:p w:rsidR="00946EB1" w:rsidRPr="00317360" w:rsidRDefault="004422B0" w:rsidP="00317360">
      <w:pPr>
        <w:pStyle w:val="100"/>
        <w:rPr>
          <w:color w:val="auto"/>
        </w:rPr>
      </w:pPr>
      <w:r w:rsidRPr="00317360">
        <w:rPr>
          <w:color w:val="auto"/>
        </w:rPr>
        <w:tab/>
        <w:t xml:space="preserve">На основании статьи 131 Гражданского кодекса РФ право собственности на недвижимое имущество подлежит государственной регистрации. Государственная регистрация прав осуществляется посредством внесения в Единый государственный реестр недвижимости соответствующей записи (ч. 4 ст. 1 Федерального закона </w:t>
      </w:r>
      <w:r w:rsidR="00BD2F32">
        <w:rPr>
          <w:color w:val="auto"/>
        </w:rPr>
        <w:t xml:space="preserve">                        </w:t>
      </w:r>
      <w:r w:rsidRPr="00317360">
        <w:rPr>
          <w:color w:val="auto"/>
        </w:rPr>
        <w:t>от 13.07.2015 № 218-ФЗ «О государственной регистрации недвижимости»).</w:t>
      </w:r>
    </w:p>
    <w:p w:rsidR="00A013D2" w:rsidRPr="00317360" w:rsidRDefault="003524BC" w:rsidP="00317360">
      <w:pPr>
        <w:pStyle w:val="11"/>
        <w:rPr>
          <w:bCs/>
          <w:lang w:eastAsia="ru-RU"/>
        </w:rPr>
      </w:pPr>
      <w:r w:rsidRPr="00317360">
        <w:t>5</w:t>
      </w:r>
      <w:r w:rsidR="00A013D2" w:rsidRPr="00317360">
        <w:t>.</w:t>
      </w:r>
      <w:r w:rsidR="00A013D2" w:rsidRPr="00317360">
        <w:tab/>
        <w:t>Согласно учетным данным балансовая стоимость основных фондов                 МБУ ДО «ДЭБЦ» в 2018 году и текущем периоде 2019 года, в том числе имущества, переданного в оперативное управление, составила: на 01.01.2018                                                           – 8 343 536,50 рублей (износ – 98,9%)</w:t>
      </w:r>
      <w:r w:rsidR="00A013D2" w:rsidRPr="00317360">
        <w:rPr>
          <w:bCs/>
          <w:lang w:eastAsia="ru-RU"/>
        </w:rPr>
        <w:t xml:space="preserve">, </w:t>
      </w:r>
      <w:r w:rsidR="00A013D2" w:rsidRPr="00317360">
        <w:t>на 31.12.2018 – 8 508 240,94 рублей (износ                        – 99,3%)</w:t>
      </w:r>
      <w:r w:rsidR="00A013D2" w:rsidRPr="00317360">
        <w:rPr>
          <w:bCs/>
          <w:lang w:eastAsia="ru-RU"/>
        </w:rPr>
        <w:t xml:space="preserve">, </w:t>
      </w:r>
      <w:r w:rsidR="00A013D2" w:rsidRPr="00317360">
        <w:t xml:space="preserve">на 31.03.2019 – 8 578 558,10 рублей (износ 99,3%), </w:t>
      </w:r>
      <w:r w:rsidR="00A013D2" w:rsidRPr="00317360">
        <w:rPr>
          <w:bCs/>
          <w:lang w:eastAsia="ru-RU"/>
        </w:rPr>
        <w:t>в том числе по группам учета:</w:t>
      </w:r>
    </w:p>
    <w:tbl>
      <w:tblPr>
        <w:tblW w:w="10268" w:type="dxa"/>
        <w:tblLook w:val="04A0" w:firstRow="1" w:lastRow="0" w:firstColumn="1" w:lastColumn="0" w:noHBand="0" w:noVBand="1"/>
      </w:tblPr>
      <w:tblGrid>
        <w:gridCol w:w="709"/>
        <w:gridCol w:w="5812"/>
        <w:gridCol w:w="1195"/>
        <w:gridCol w:w="1276"/>
        <w:gridCol w:w="1276"/>
      </w:tblGrid>
      <w:tr w:rsidR="00BD2F32" w:rsidRPr="00317360" w:rsidTr="00BD2F32">
        <w:trPr>
          <w:trHeight w:val="210"/>
          <w:tblHeader/>
        </w:trPr>
        <w:tc>
          <w:tcPr>
            <w:tcW w:w="102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Таблица </w:t>
            </w:r>
            <w:r w:rsidR="00AC248E" w:rsidRPr="00317360">
              <w:rPr>
                <w:sz w:val="18"/>
                <w:szCs w:val="18"/>
                <w:lang w:eastAsia="ru-RU"/>
              </w:rPr>
              <w:t xml:space="preserve">11 </w:t>
            </w:r>
            <w:r w:rsidRPr="00317360">
              <w:rPr>
                <w:sz w:val="18"/>
                <w:szCs w:val="18"/>
                <w:lang w:eastAsia="ru-RU"/>
              </w:rPr>
              <w:t>№ (рублей)</w:t>
            </w:r>
          </w:p>
        </w:tc>
      </w:tr>
      <w:tr w:rsidR="00BD2F32" w:rsidRPr="00317360" w:rsidTr="00BD2F32">
        <w:trPr>
          <w:trHeight w:val="176"/>
          <w:tblHeader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5C2C" w:rsidRPr="00317360" w:rsidRDefault="00D45C2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hideMark/>
          </w:tcPr>
          <w:p w:rsidR="00D45C2C" w:rsidRPr="00317360" w:rsidRDefault="00D45C2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Основное средство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D45C2C" w:rsidRPr="00317360" w:rsidRDefault="00D45C2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Балансовая ст-ть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D45C2C" w:rsidRPr="00317360" w:rsidRDefault="00D45C2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Остаточная ст-ть </w:t>
            </w:r>
          </w:p>
        </w:tc>
      </w:tr>
      <w:tr w:rsidR="00BD2F32" w:rsidRPr="00317360" w:rsidTr="00BD2F32">
        <w:trPr>
          <w:trHeight w:val="107"/>
          <w:tblHeader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D45C2C" w:rsidRPr="00317360" w:rsidRDefault="00D45C2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 31.12.2018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D45C2C" w:rsidRPr="00317360" w:rsidRDefault="00D45C2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 31.03.2019</w:t>
            </w:r>
          </w:p>
        </w:tc>
      </w:tr>
      <w:tr w:rsidR="00BD2F32" w:rsidRPr="00317360" w:rsidTr="00BD2F32">
        <w:trPr>
          <w:trHeight w:val="168"/>
        </w:trPr>
        <w:tc>
          <w:tcPr>
            <w:tcW w:w="102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pStyle w:val="3"/>
              <w:rPr>
                <w:rFonts w:eastAsia="Times New Roman"/>
              </w:rPr>
            </w:pPr>
            <w:r w:rsidRPr="00317360">
              <w:rPr>
                <w:rFonts w:eastAsia="Times New Roman"/>
              </w:rPr>
              <w:t>I. НЕДВИЖИМОЕ ИМУЩЕСТВО</w:t>
            </w:r>
          </w:p>
        </w:tc>
      </w:tr>
      <w:tr w:rsidR="00BD2F32" w:rsidRPr="00317360" w:rsidTr="00BD2F32">
        <w:trPr>
          <w:trHeight w:val="259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Нежилые помещения (здания и сооружения) 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4 977 580,86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21 698,33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21 236,66</w:t>
            </w:r>
          </w:p>
        </w:tc>
      </w:tr>
      <w:tr w:rsidR="00BD2F32" w:rsidRPr="00317360" w:rsidTr="00BD2F32">
        <w:trPr>
          <w:trHeight w:val="2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405E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Неж. здание учебно-воспитательное, площадью 1 937,3 кв. м., </w:t>
            </w:r>
          </w:p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 по ул. Горная, 14, корпус 1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1 216 798,38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BD2F32" w:rsidRPr="00317360" w:rsidTr="00BD2F32">
        <w:trPr>
          <w:trHeight w:val="19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405E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Неж. здание теплицы (2 шт.), общей площадью 270,5 кв. м., </w:t>
            </w:r>
          </w:p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по ул. Горная, 14, корпус 2 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1 760 590,35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1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405E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Неж. здание овощехранилища, площадью 24,0 кв. м., </w:t>
            </w:r>
          </w:p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по ул. Горная, 14, корпус 3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4 661,46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98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405E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Неж. здание хоз. сарая, площадью 68,60 кв. м., </w:t>
            </w:r>
          </w:p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по ул. Горная, 14, корпус 4 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70 511,85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21 698,33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21 236,66</w:t>
            </w:r>
          </w:p>
        </w:tc>
      </w:tr>
      <w:tr w:rsidR="00BD2F32" w:rsidRPr="00317360" w:rsidTr="00BD2F32">
        <w:trPr>
          <w:trHeight w:val="17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405E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Неж. здание гаража, площадью 109,70 кв. м., </w:t>
            </w:r>
          </w:p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по ул. Горная, 14, корпус 5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208 811,52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1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405E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Неж. здание конюшни, площадью 177,90 кв. м., </w:t>
            </w:r>
          </w:p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по ул. Горная, 14, корпус 6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6 391,98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9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lastRenderedPageBreak/>
              <w:t>1.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405E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Неж. здание птичника, площадью 117,10 кв. м., </w:t>
            </w:r>
          </w:p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по ул. Горная, 14, корпус 7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80 717,13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184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405E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Неж. здание - будка-сарайчик для хранения инструмента (3 шт.) </w:t>
            </w:r>
          </w:p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12 712,14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106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Неж. здание сарая - козлятника 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4 847,85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Теплотрасса  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83 524,95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144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Водопровод 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25 162,65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1.1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Канализация 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12 286,35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48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1.1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 xml:space="preserve">Благоустройство (асфальт. покрытие; бортовой камень </w:t>
            </w:r>
            <w:proofErr w:type="spellStart"/>
            <w:r w:rsidRPr="00317360">
              <w:rPr>
                <w:i/>
                <w:iCs/>
                <w:sz w:val="18"/>
                <w:szCs w:val="18"/>
                <w:lang w:eastAsia="ru-RU"/>
              </w:rPr>
              <w:t>трауарный</w:t>
            </w:r>
            <w:proofErr w:type="spellEnd"/>
            <w:r w:rsidRPr="00317360">
              <w:rPr>
                <w:i/>
                <w:iCs/>
                <w:sz w:val="18"/>
                <w:szCs w:val="18"/>
                <w:lang w:eastAsia="ru-RU"/>
              </w:rPr>
              <w:t>)по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108 497,79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104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1.1</w:t>
            </w:r>
            <w:r w:rsidR="0027405E" w:rsidRPr="00317360">
              <w:rPr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Забор железобетонный 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1 234 030,05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104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Ограждение (ворота метал. решетчатые, калитка метал. решетчатая) 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98 595,18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96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Ограждения металлические (металлический забор) по ул. Горная, 14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49 441,23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НЕДВИЖИМОГО ИМУЩЕСТВА: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4 977 580,86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21 698,33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21 236,66</w:t>
            </w:r>
          </w:p>
        </w:tc>
      </w:tr>
      <w:tr w:rsidR="00BD2F32" w:rsidRPr="00317360" w:rsidTr="00BD2F32">
        <w:trPr>
          <w:trHeight w:val="222"/>
        </w:trPr>
        <w:tc>
          <w:tcPr>
            <w:tcW w:w="102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center"/>
              <w:outlineLvl w:val="4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II. ОСОБО ЦЕННОЕ ДВИЖИМОЕ ИМУЩЕСТВО</w:t>
            </w:r>
          </w:p>
        </w:tc>
      </w:tr>
      <w:tr w:rsidR="00BD2F32" w:rsidRPr="00317360" w:rsidTr="00BD2F32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Машины и оборудование 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1 916 112,96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42 042,52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35 103,28</w:t>
            </w:r>
          </w:p>
        </w:tc>
      </w:tr>
      <w:tr w:rsidR="00BD2F32" w:rsidRPr="00317360" w:rsidTr="00BD2F32">
        <w:trPr>
          <w:trHeight w:val="259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448 066,58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2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Экипаж прогулочный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37 036,32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2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Сани 6-ти местные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12 345,44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2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Специальное пассажирское транспортное средство УАЗ-22069-04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264 578,40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2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Автомобиль грузовой (самосвал) ЗИЛ ММЗ 555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130 654,26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Телега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3 452,16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outlineLvl w:val="4"/>
              <w:rPr>
                <w:i/>
                <w:iCs/>
                <w:sz w:val="18"/>
                <w:szCs w:val="18"/>
                <w:lang w:eastAsia="ru-RU"/>
              </w:rPr>
            </w:pPr>
            <w:r w:rsidRPr="00317360">
              <w:rPr>
                <w:i/>
                <w:iCs/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59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418 215,64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Биологические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ресуры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146 600,34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317 494,62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D45C2C" w:rsidRPr="00317360" w:rsidRDefault="00D45C2C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особо ценного движимого имущества: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3 246 490,14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42 042,52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35 103,28</w:t>
            </w:r>
          </w:p>
        </w:tc>
      </w:tr>
      <w:tr w:rsidR="00BD2F32" w:rsidRPr="00317360" w:rsidTr="00BD2F32">
        <w:trPr>
          <w:trHeight w:val="50"/>
        </w:trPr>
        <w:tc>
          <w:tcPr>
            <w:tcW w:w="102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III. ИНОЕ ДВИЖИМОЕ ИМУЩЕСТВО</w:t>
            </w:r>
          </w:p>
        </w:tc>
      </w:tr>
      <w:tr w:rsidR="00BD2F32" w:rsidRPr="00317360" w:rsidTr="00BD2F32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Машины и оборудование 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123 878,00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BD2F32" w:rsidRPr="00317360" w:rsidTr="00BD2F32">
        <w:trPr>
          <w:trHeight w:val="74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73 792,66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Биологические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ресуры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11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46 816,44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ИНОГО ДВИЖИМОГО ИМУЩЕСТВА: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354 487,10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27405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D45C2C" w:rsidRPr="0031736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D2F32" w:rsidRPr="00317360" w:rsidTr="00BD2F32">
        <w:trPr>
          <w:trHeight w:val="50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 ОСНОВНЫХ ФОНДОВ: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8 578 558,10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63 740,85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C2C" w:rsidRPr="00317360" w:rsidRDefault="00D45C2C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56 339,94</w:t>
            </w:r>
          </w:p>
        </w:tc>
      </w:tr>
    </w:tbl>
    <w:p w:rsidR="00A013D2" w:rsidRPr="00317360" w:rsidRDefault="00A013D2" w:rsidP="00317360">
      <w:pPr>
        <w:jc w:val="both"/>
        <w:rPr>
          <w:sz w:val="6"/>
          <w:szCs w:val="6"/>
        </w:rPr>
      </w:pPr>
    </w:p>
    <w:p w:rsidR="00E657BE" w:rsidRPr="00317360" w:rsidRDefault="000A4A5F" w:rsidP="00317360">
      <w:pPr>
        <w:pStyle w:val="11"/>
        <w:ind w:firstLine="0"/>
        <w:rPr>
          <w:lang w:eastAsia="ru-RU"/>
        </w:rPr>
      </w:pPr>
      <w:r w:rsidRPr="00317360">
        <w:tab/>
      </w:r>
      <w:r w:rsidR="00267125" w:rsidRPr="00317360">
        <w:t>6</w:t>
      </w:r>
      <w:r w:rsidRPr="00317360">
        <w:t>.</w:t>
      </w:r>
      <w:r w:rsidRPr="00317360">
        <w:tab/>
        <w:t xml:space="preserve">По данным </w:t>
      </w:r>
      <w:r w:rsidR="00E657BE" w:rsidRPr="00317360">
        <w:t xml:space="preserve">регистров бухгалтерского учета и </w:t>
      </w:r>
      <w:r w:rsidRPr="00317360">
        <w:t>бухгалтерской (финансовой) отчетности (ф. 0503768 «Сведения о движении нефинансовых активов») за 201</w:t>
      </w:r>
      <w:r w:rsidR="00BA4A7C" w:rsidRPr="00317360">
        <w:t>8</w:t>
      </w:r>
      <w:r w:rsidRPr="00317360">
        <w:t xml:space="preserve"> год</w:t>
      </w:r>
      <w:r w:rsidR="00A51F90" w:rsidRPr="00317360">
        <w:t xml:space="preserve"> </w:t>
      </w:r>
      <w:r w:rsidR="00E657BE" w:rsidRPr="00317360">
        <w:t xml:space="preserve">и первый квартал 2019 года МБУ ДО «ДЭБЦ» </w:t>
      </w:r>
      <w:r w:rsidR="00E657BE" w:rsidRPr="00317360">
        <w:rPr>
          <w:lang w:eastAsia="ru-RU"/>
        </w:rPr>
        <w:t xml:space="preserve">стоимость основных средств и материальных запасов, поступивших в </w:t>
      </w:r>
      <w:r w:rsidR="001266EA" w:rsidRPr="00317360">
        <w:rPr>
          <w:lang w:eastAsia="ru-RU"/>
        </w:rPr>
        <w:t>период с 01.01.2018 по 31.03.2019</w:t>
      </w:r>
      <w:r w:rsidR="00E657BE" w:rsidRPr="00317360">
        <w:rPr>
          <w:lang w:eastAsia="ru-RU"/>
        </w:rPr>
        <w:t xml:space="preserve"> составила </w:t>
      </w:r>
      <w:r w:rsidR="001266EA" w:rsidRPr="00317360">
        <w:rPr>
          <w:lang w:eastAsia="ru-RU"/>
        </w:rPr>
        <w:t>1 250 472,81</w:t>
      </w:r>
      <w:r w:rsidR="00E657BE" w:rsidRPr="00317360">
        <w:rPr>
          <w:lang w:eastAsia="ru-RU"/>
        </w:rPr>
        <w:t xml:space="preserve"> рублей</w:t>
      </w:r>
      <w:r w:rsidR="001266EA" w:rsidRPr="00317360">
        <w:rPr>
          <w:lang w:eastAsia="ru-RU"/>
        </w:rPr>
        <w:t xml:space="preserve"> (в т.ч. безвозмездно – 83 322,00 рублей, оприходовано неучтенных (восстановлено в учете) – 101 106,82 рублей)</w:t>
      </w:r>
      <w:r w:rsidR="00E657BE" w:rsidRPr="00317360">
        <w:rPr>
          <w:lang w:eastAsia="ru-RU"/>
        </w:rPr>
        <w:t xml:space="preserve">, выбывших – </w:t>
      </w:r>
      <w:r w:rsidR="0033118E" w:rsidRPr="00317360">
        <w:rPr>
          <w:lang w:eastAsia="ru-RU"/>
        </w:rPr>
        <w:t>1 197 123,06</w:t>
      </w:r>
      <w:r w:rsidR="00E657BE" w:rsidRPr="00317360">
        <w:rPr>
          <w:lang w:eastAsia="ru-RU"/>
        </w:rPr>
        <w:t xml:space="preserve"> рублей, в том числе по группам учета:</w:t>
      </w: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1276"/>
        <w:gridCol w:w="1193"/>
        <w:gridCol w:w="1075"/>
        <w:gridCol w:w="1134"/>
        <w:gridCol w:w="1275"/>
        <w:gridCol w:w="1275"/>
      </w:tblGrid>
      <w:tr w:rsidR="0033118E" w:rsidRPr="00317360" w:rsidTr="0033118E">
        <w:trPr>
          <w:trHeight w:val="300"/>
          <w:tblHeader/>
        </w:trPr>
        <w:tc>
          <w:tcPr>
            <w:tcW w:w="10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AC248E" w:rsidRPr="00317360">
              <w:rPr>
                <w:sz w:val="18"/>
                <w:szCs w:val="18"/>
                <w:lang w:eastAsia="ru-RU"/>
              </w:rPr>
              <w:t>12</w:t>
            </w:r>
            <w:r w:rsidRPr="00317360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33118E" w:rsidRPr="00317360" w:rsidTr="0033118E">
        <w:trPr>
          <w:trHeight w:val="274"/>
          <w:tblHeader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Выбытие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33118E" w:rsidRPr="00317360" w:rsidTr="0033118E">
        <w:trPr>
          <w:trHeight w:val="406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получено безвозмездно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118E" w:rsidRPr="00317360" w:rsidRDefault="0033118E" w:rsidP="0031736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17360">
              <w:rPr>
                <w:sz w:val="18"/>
                <w:szCs w:val="18"/>
                <w:lang w:eastAsia="ru-RU"/>
              </w:rPr>
              <w:t>в</w:t>
            </w:r>
            <w:r w:rsidR="001266EA" w:rsidRPr="00317360">
              <w:rPr>
                <w:sz w:val="18"/>
                <w:szCs w:val="18"/>
                <w:lang w:eastAsia="ru-RU"/>
              </w:rPr>
              <w:t>осстанов</w:t>
            </w:r>
            <w:proofErr w:type="spellEnd"/>
          </w:p>
          <w:p w:rsidR="001266EA" w:rsidRPr="00317360" w:rsidRDefault="0033118E" w:rsidP="0031736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17360">
              <w:rPr>
                <w:sz w:val="18"/>
                <w:szCs w:val="18"/>
                <w:lang w:eastAsia="ru-RU"/>
              </w:rPr>
              <w:t>лено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в учете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</w:p>
        </w:tc>
      </w:tr>
      <w:tr w:rsidR="0033118E" w:rsidRPr="00317360" w:rsidTr="0033118E">
        <w:trPr>
          <w:trHeight w:val="70"/>
        </w:trPr>
        <w:tc>
          <w:tcPr>
            <w:tcW w:w="102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ДВИЖЕНИЕ НЕФИНАНСОВЫХ АКТИВОВ в 2018 году</w:t>
            </w:r>
          </w:p>
        </w:tc>
      </w:tr>
      <w:tr w:rsidR="0033118E" w:rsidRPr="00317360" w:rsidTr="0033118E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ОСНОВНЫЕ СРЕДСТВА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8 413 853,66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184 428,82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101 106,82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19 724,38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8 578 558,10</w:t>
            </w:r>
          </w:p>
        </w:tc>
      </w:tr>
      <w:tr w:rsidR="0033118E" w:rsidRPr="00317360" w:rsidTr="0033118E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Нежилые помещения (здания, сооружения)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4 977 580,86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4 977 580,86</w:t>
            </w:r>
          </w:p>
        </w:tc>
      </w:tr>
      <w:tr w:rsidR="0033118E" w:rsidRPr="00317360" w:rsidTr="0033118E">
        <w:trPr>
          <w:trHeight w:val="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1 922 102,96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117 888,00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54 598,00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63 290,00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2 039 990,96</w:t>
            </w:r>
          </w:p>
        </w:tc>
      </w:tr>
      <w:tr w:rsidR="0033118E" w:rsidRPr="00317360" w:rsidTr="0033118E">
        <w:trPr>
          <w:trHeight w:val="108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448 066,58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448 066,58</w:t>
            </w:r>
          </w:p>
        </w:tc>
      </w:tr>
      <w:tr w:rsidR="0033118E" w:rsidRPr="00317360" w:rsidTr="0033118E">
        <w:trPr>
          <w:trHeight w:val="181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492 008,30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492 008,30</w:t>
            </w:r>
          </w:p>
        </w:tc>
      </w:tr>
      <w:tr w:rsidR="0033118E" w:rsidRPr="00317360" w:rsidTr="0033118E">
        <w:trPr>
          <w:trHeight w:val="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Биологические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256 600,34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256 600,34</w:t>
            </w:r>
          </w:p>
        </w:tc>
      </w:tr>
      <w:tr w:rsidR="0033118E" w:rsidRPr="00317360" w:rsidTr="0033118E">
        <w:trPr>
          <w:trHeight w:val="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Прочие основные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317 494,62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56 540,82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18 724,00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37 816,82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9 724,38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364 311,06</w:t>
            </w:r>
          </w:p>
        </w:tc>
      </w:tr>
      <w:tr w:rsidR="0033118E" w:rsidRPr="00317360" w:rsidTr="0033118E">
        <w:trPr>
          <w:trHeight w:val="166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403 980,18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998 875,09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1 043 692,51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282 129,70</w:t>
            </w:r>
          </w:p>
        </w:tc>
      </w:tr>
      <w:tr w:rsidR="0033118E" w:rsidRPr="00317360" w:rsidTr="0033118E">
        <w:trPr>
          <w:trHeight w:val="66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 ЗА 2018: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8 817 833,84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1 183 303,91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83 322,00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101 106,82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1 063 416,89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8 860 687,80</w:t>
            </w:r>
          </w:p>
        </w:tc>
      </w:tr>
      <w:tr w:rsidR="0033118E" w:rsidRPr="00317360" w:rsidTr="0033118E">
        <w:trPr>
          <w:trHeight w:val="70"/>
        </w:trPr>
        <w:tc>
          <w:tcPr>
            <w:tcW w:w="102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lastRenderedPageBreak/>
              <w:t>ДВИЖЕНИЕ НЕФИНАНСОВЫХ АКТИВОВ в 1-ом квартале 2019 года</w:t>
            </w:r>
          </w:p>
        </w:tc>
      </w:tr>
      <w:tr w:rsidR="0033118E" w:rsidRPr="00317360" w:rsidTr="0033118E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ОСНОВНЫЕ СРЕДСТВА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8 578 558,10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8 578 558,10</w:t>
            </w:r>
          </w:p>
        </w:tc>
      </w:tr>
      <w:tr w:rsidR="0033118E" w:rsidRPr="00317360" w:rsidTr="0033118E">
        <w:trPr>
          <w:trHeight w:val="156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Нежилые помещения (здания, сооружения)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4 977 580,86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4 977 580,86</w:t>
            </w:r>
          </w:p>
        </w:tc>
      </w:tr>
      <w:tr w:rsidR="0033118E" w:rsidRPr="00317360" w:rsidTr="0033118E">
        <w:trPr>
          <w:trHeight w:val="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2 039 990,96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2 039 990,96</w:t>
            </w:r>
          </w:p>
        </w:tc>
      </w:tr>
      <w:tr w:rsidR="0033118E" w:rsidRPr="00317360" w:rsidTr="0033118E">
        <w:trPr>
          <w:trHeight w:val="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448 066,58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448 066,58</w:t>
            </w:r>
          </w:p>
        </w:tc>
      </w:tr>
      <w:tr w:rsidR="0033118E" w:rsidRPr="00317360" w:rsidTr="0033118E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492 008,30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492 008,30</w:t>
            </w:r>
          </w:p>
        </w:tc>
      </w:tr>
      <w:tr w:rsidR="0033118E" w:rsidRPr="00317360" w:rsidTr="0033118E">
        <w:trPr>
          <w:trHeight w:val="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Биологические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256 600,34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256 600,34</w:t>
            </w:r>
          </w:p>
        </w:tc>
      </w:tr>
      <w:tr w:rsidR="0033118E" w:rsidRPr="00317360" w:rsidTr="0033118E">
        <w:trPr>
          <w:trHeight w:val="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Прочие основные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364 311,06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364 311,06</w:t>
            </w:r>
          </w:p>
        </w:tc>
      </w:tr>
      <w:tr w:rsidR="0033118E" w:rsidRPr="00317360" w:rsidTr="0033118E">
        <w:trPr>
          <w:trHeight w:val="151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282 129,70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67 168,90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33118E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="001266EA" w:rsidRPr="0031736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133 706,17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292 489,69</w:t>
            </w:r>
          </w:p>
        </w:tc>
      </w:tr>
      <w:tr w:rsidR="0033118E" w:rsidRPr="00317360" w:rsidTr="0033118E">
        <w:trPr>
          <w:trHeight w:val="7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 ЗА 1 кв. 2019: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8 860 687,80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67 168,90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133 706,17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66EA" w:rsidRPr="00317360" w:rsidRDefault="001266EA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8 871 047,79</w:t>
            </w:r>
          </w:p>
        </w:tc>
      </w:tr>
    </w:tbl>
    <w:p w:rsidR="001266EA" w:rsidRPr="00317360" w:rsidRDefault="001266EA" w:rsidP="00317360">
      <w:pPr>
        <w:pStyle w:val="11"/>
        <w:ind w:firstLine="0"/>
        <w:rPr>
          <w:sz w:val="6"/>
          <w:szCs w:val="6"/>
          <w:lang w:eastAsia="ru-RU"/>
        </w:rPr>
      </w:pPr>
    </w:p>
    <w:p w:rsidR="007B35B9" w:rsidRPr="00317360" w:rsidRDefault="000A4A5F" w:rsidP="00317360">
      <w:pPr>
        <w:pStyle w:val="a7"/>
        <w:outlineLvl w:val="0"/>
      </w:pPr>
      <w:r w:rsidRPr="00317360">
        <w:tab/>
      </w:r>
      <w:r w:rsidR="001A1B1F" w:rsidRPr="00317360">
        <w:t>7.</w:t>
      </w:r>
      <w:r w:rsidR="001A1B1F" w:rsidRPr="00317360">
        <w:tab/>
      </w:r>
      <w:r w:rsidR="007B35B9" w:rsidRPr="00317360">
        <w:t>Учетной политикой МБУ ДО «ДЭБЦ» утвержденной на 2018, 2019 годы приказами руководителя от 29.12.2017 № 84, от 26.12.2018 № 56, предусмотрено проведение инвентаризации объектов основных средств и материальных запасов один раз в год перед составлением годовой бухгалтерской (финансовой) отчетности в срок до «01» декабря отчетного года – основные средства, в срок до «01» ноября отчетного года – материальные запасы. Последняя инвентаризация объектов основных средств и материальных запасов проведена МБУ ДО «ДЭБЦ» по состоянию на 01.11.201</w:t>
      </w:r>
      <w:r w:rsidR="00702EC2" w:rsidRPr="00317360">
        <w:t>8, на 01.12.2018</w:t>
      </w:r>
      <w:r w:rsidR="007B35B9" w:rsidRPr="00317360">
        <w:t xml:space="preserve"> в соответствии с приказом от </w:t>
      </w:r>
      <w:r w:rsidR="00702EC2" w:rsidRPr="00317360">
        <w:t>15.10.2018</w:t>
      </w:r>
      <w:r w:rsidR="007B35B9" w:rsidRPr="00317360">
        <w:t xml:space="preserve"> № </w:t>
      </w:r>
      <w:r w:rsidR="00702EC2" w:rsidRPr="00317360">
        <w:t>50</w:t>
      </w:r>
      <w:r w:rsidR="004C59CA" w:rsidRPr="00317360">
        <w:t>. П</w:t>
      </w:r>
      <w:r w:rsidR="007B35B9" w:rsidRPr="00317360">
        <w:t xml:space="preserve">о итогам проведенной инвентаризации </w:t>
      </w:r>
      <w:r w:rsidR="004C59CA" w:rsidRPr="00317360">
        <w:t>во</w:t>
      </w:r>
      <w:r w:rsidR="006E6E3C" w:rsidRPr="00317360">
        <w:t xml:space="preserve">сстановлены в учете 7 объектов </w:t>
      </w:r>
      <w:r w:rsidR="004C59CA" w:rsidRPr="00317360">
        <w:t>основных средств общей балансовой стоимостью 101 106,82 рублей, в том числе:</w:t>
      </w:r>
    </w:p>
    <w:p w:rsidR="004C59CA" w:rsidRPr="00317360" w:rsidRDefault="004C59CA" w:rsidP="00317360">
      <w:pPr>
        <w:pStyle w:val="a7"/>
        <w:outlineLvl w:val="0"/>
      </w:pPr>
      <w:r w:rsidRPr="00317360">
        <w:tab/>
        <w:t>–</w:t>
      </w:r>
      <w:r w:rsidRPr="00317360">
        <w:tab/>
        <w:t>автоматизированное рабочее место (2 ед.) – 44 860,00 рублей;</w:t>
      </w:r>
    </w:p>
    <w:p w:rsidR="004C59CA" w:rsidRPr="00317360" w:rsidRDefault="004C59CA" w:rsidP="00317360">
      <w:pPr>
        <w:pStyle w:val="a7"/>
        <w:outlineLvl w:val="0"/>
      </w:pPr>
      <w:r w:rsidRPr="00317360">
        <w:tab/>
        <w:t>–</w:t>
      </w:r>
      <w:r w:rsidRPr="00317360">
        <w:tab/>
        <w:t>автоматизированное рабочее место (1 ед.) – 18 430,00 рублей;</w:t>
      </w:r>
    </w:p>
    <w:p w:rsidR="004C59CA" w:rsidRPr="00317360" w:rsidRDefault="004C59CA" w:rsidP="00317360">
      <w:pPr>
        <w:pStyle w:val="a7"/>
        <w:outlineLvl w:val="0"/>
      </w:pPr>
      <w:r w:rsidRPr="00317360">
        <w:tab/>
        <w:t>–</w:t>
      </w:r>
      <w:r w:rsidRPr="00317360">
        <w:tab/>
      </w:r>
      <w:r w:rsidR="006E6E3C" w:rsidRPr="00317360">
        <w:t>парник пленочный</w:t>
      </w:r>
      <w:r w:rsidRPr="00317360">
        <w:t xml:space="preserve"> (</w:t>
      </w:r>
      <w:r w:rsidR="006E6E3C" w:rsidRPr="00317360">
        <w:t>1</w:t>
      </w:r>
      <w:r w:rsidRPr="00317360">
        <w:t xml:space="preserve"> ед.) – </w:t>
      </w:r>
      <w:r w:rsidR="006E6E3C" w:rsidRPr="00317360">
        <w:t>10 271,59</w:t>
      </w:r>
      <w:r w:rsidRPr="00317360">
        <w:t xml:space="preserve"> рублей;</w:t>
      </w:r>
    </w:p>
    <w:p w:rsidR="006E6E3C" w:rsidRPr="00317360" w:rsidRDefault="006E6E3C" w:rsidP="00317360">
      <w:pPr>
        <w:pStyle w:val="a7"/>
        <w:outlineLvl w:val="0"/>
      </w:pPr>
      <w:r w:rsidRPr="00317360">
        <w:tab/>
        <w:t>–</w:t>
      </w:r>
      <w:r w:rsidRPr="00317360">
        <w:tab/>
        <w:t>парник пленочный (1 ед.) – 10 038,81 рублей;</w:t>
      </w:r>
    </w:p>
    <w:p w:rsidR="006E6E3C" w:rsidRPr="00317360" w:rsidRDefault="006E6E3C" w:rsidP="00317360">
      <w:pPr>
        <w:pStyle w:val="a7"/>
        <w:outlineLvl w:val="0"/>
      </w:pPr>
      <w:r w:rsidRPr="00317360">
        <w:tab/>
        <w:t>–</w:t>
      </w:r>
      <w:r w:rsidRPr="00317360">
        <w:tab/>
        <w:t>парник пленочный (1 ед.) – 10 116,04 рублей;</w:t>
      </w:r>
    </w:p>
    <w:p w:rsidR="004C59CA" w:rsidRPr="00317360" w:rsidRDefault="006E6E3C" w:rsidP="00317360">
      <w:pPr>
        <w:pStyle w:val="a7"/>
        <w:outlineLvl w:val="0"/>
      </w:pPr>
      <w:r w:rsidRPr="00317360">
        <w:tab/>
        <w:t>–</w:t>
      </w:r>
      <w:r w:rsidRPr="00317360">
        <w:tab/>
        <w:t>парник пленочный (1 ед.) – 7 390,38 рублей;</w:t>
      </w:r>
    </w:p>
    <w:p w:rsidR="007B35B9" w:rsidRPr="00317360" w:rsidRDefault="001A1B1F" w:rsidP="00317360">
      <w:pPr>
        <w:pStyle w:val="91"/>
      </w:pPr>
      <w:r w:rsidRPr="00317360">
        <w:t>8.</w:t>
      </w:r>
      <w:r w:rsidRPr="00317360">
        <w:tab/>
      </w:r>
      <w:r w:rsidR="007B35B9" w:rsidRPr="00317360">
        <w:t xml:space="preserve">В 2018 году и текущем периоде 2019 года основные средства </w:t>
      </w:r>
      <w:r w:rsidR="007B35B9" w:rsidRPr="00317360">
        <w:rPr>
          <w:rStyle w:val="12"/>
          <w:bCs/>
        </w:rPr>
        <w:t xml:space="preserve">и материальные запасы, числящиеся на балансе </w:t>
      </w:r>
      <w:r w:rsidR="007B35B9" w:rsidRPr="00317360">
        <w:t>МБУ ДО «ДЭБЦ»</w:t>
      </w:r>
      <w:r w:rsidR="007B35B9" w:rsidRPr="00317360">
        <w:rPr>
          <w:rStyle w:val="12"/>
          <w:bCs/>
        </w:rPr>
        <w:t>, находятся на ответственном хранении у должностных лиц, с которыми в соответствии</w:t>
      </w:r>
      <w:r w:rsidR="007B35B9" w:rsidRPr="00317360">
        <w:t xml:space="preserve"> со статьей 244 Трудового кодекса РФ заключены договоры о полной материальной ответственности.</w:t>
      </w:r>
    </w:p>
    <w:p w:rsidR="007B35B9" w:rsidRPr="00317360" w:rsidRDefault="001A1B1F" w:rsidP="00317360">
      <w:pPr>
        <w:pStyle w:val="91"/>
      </w:pPr>
      <w:r w:rsidRPr="00317360">
        <w:t>9.</w:t>
      </w:r>
      <w:r w:rsidRPr="00317360">
        <w:tab/>
      </w:r>
      <w:r w:rsidR="007B35B9" w:rsidRPr="00317360">
        <w:t>Проверкой полноты и своевременности учета объектов муниципальной собственности установлено:</w:t>
      </w:r>
    </w:p>
    <w:p w:rsidR="007738EA" w:rsidRPr="00317360" w:rsidRDefault="007B35B9" w:rsidP="00317360">
      <w:pPr>
        <w:pStyle w:val="100"/>
        <w:rPr>
          <w:color w:val="auto"/>
        </w:rPr>
      </w:pPr>
      <w:r w:rsidRPr="00317360">
        <w:rPr>
          <w:color w:val="auto"/>
        </w:rPr>
        <w:tab/>
      </w:r>
      <w:r w:rsidR="001A1B1F" w:rsidRPr="00317360">
        <w:rPr>
          <w:color w:val="auto"/>
        </w:rPr>
        <w:t>9.1.</w:t>
      </w:r>
      <w:r w:rsidR="001A1B1F" w:rsidRPr="00317360">
        <w:rPr>
          <w:color w:val="auto"/>
        </w:rPr>
        <w:tab/>
      </w:r>
      <w:r w:rsidRPr="00317360">
        <w:rPr>
          <w:color w:val="auto"/>
        </w:rPr>
        <w:t xml:space="preserve">В нарушение пунктов 1, 3 статьи 9, пунктов 1, 2 статьи 10, статьи 19 Федерального закона от 06.12.2011 № 402-ФЗ «О бухгалтерском учете», пунктов 23, 27, 37, 38 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157н), не приняты к учету </w:t>
      </w:r>
      <w:r w:rsidR="00B906AC" w:rsidRPr="00317360">
        <w:rPr>
          <w:color w:val="auto"/>
        </w:rPr>
        <w:t xml:space="preserve">по счету </w:t>
      </w:r>
      <w:hyperlink r:id="rId9" w:history="1">
        <w:r w:rsidR="00B906AC" w:rsidRPr="00317360">
          <w:rPr>
            <w:color w:val="auto"/>
          </w:rPr>
          <w:t>101.340000</w:t>
        </w:r>
      </w:hyperlink>
      <w:r w:rsidR="00B906AC" w:rsidRPr="00317360">
        <w:rPr>
          <w:color w:val="auto"/>
        </w:rPr>
        <w:t xml:space="preserve"> «Машины и оборудование» 3 (три) </w:t>
      </w:r>
      <w:r w:rsidR="003D6CA1" w:rsidRPr="00317360">
        <w:rPr>
          <w:color w:val="auto"/>
        </w:rPr>
        <w:t>объект</w:t>
      </w:r>
      <w:r w:rsidR="00B906AC" w:rsidRPr="00317360">
        <w:rPr>
          <w:color w:val="auto"/>
        </w:rPr>
        <w:t>а</w:t>
      </w:r>
      <w:r w:rsidRPr="00317360">
        <w:rPr>
          <w:color w:val="auto"/>
        </w:rPr>
        <w:t xml:space="preserve"> основных средств</w:t>
      </w:r>
      <w:r w:rsidR="00AB0675" w:rsidRPr="00317360">
        <w:rPr>
          <w:color w:val="auto"/>
        </w:rPr>
        <w:t xml:space="preserve"> </w:t>
      </w:r>
      <w:r w:rsidR="00065011" w:rsidRPr="00317360">
        <w:rPr>
          <w:color w:val="auto"/>
        </w:rPr>
        <w:t>общей стоимостью</w:t>
      </w:r>
      <w:r w:rsidR="00B906AC" w:rsidRPr="00317360">
        <w:rPr>
          <w:color w:val="auto"/>
        </w:rPr>
        <w:t xml:space="preserve"> 195 287,00 рублей</w:t>
      </w:r>
      <w:r w:rsidR="007738EA" w:rsidRPr="00317360">
        <w:rPr>
          <w:color w:val="auto"/>
        </w:rPr>
        <w:t>:</w:t>
      </w:r>
    </w:p>
    <w:p w:rsidR="007738EA" w:rsidRPr="00317360" w:rsidRDefault="007738EA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</w:rPr>
        <w:lastRenderedPageBreak/>
        <w:tab/>
        <w:t>–</w:t>
      </w:r>
      <w:r w:rsidRPr="00317360">
        <w:rPr>
          <w:color w:val="auto"/>
        </w:rPr>
        <w:tab/>
      </w:r>
      <w:r w:rsidR="007B35B9" w:rsidRPr="00317360">
        <w:rPr>
          <w:color w:val="auto"/>
        </w:rPr>
        <w:t>систем</w:t>
      </w:r>
      <w:r w:rsidRPr="00317360">
        <w:rPr>
          <w:color w:val="auto"/>
        </w:rPr>
        <w:t>а</w:t>
      </w:r>
      <w:r w:rsidR="007B35B9" w:rsidRPr="00317360">
        <w:rPr>
          <w:color w:val="auto"/>
        </w:rPr>
        <w:t xml:space="preserve"> автоматической </w:t>
      </w:r>
      <w:r w:rsidR="007B35B9" w:rsidRPr="00317360">
        <w:rPr>
          <w:color w:val="auto"/>
          <w:lang w:eastAsia="ru-RU"/>
        </w:rPr>
        <w:t xml:space="preserve">пожарной </w:t>
      </w:r>
      <w:r w:rsidRPr="00317360">
        <w:rPr>
          <w:color w:val="auto"/>
          <w:lang w:eastAsia="ru-RU"/>
        </w:rPr>
        <w:t xml:space="preserve">сигнализации и системы оповещения о пожаре в нежилых помещениях административного здания </w:t>
      </w:r>
      <w:r w:rsidRPr="00317360">
        <w:rPr>
          <w:color w:val="auto"/>
        </w:rPr>
        <w:t xml:space="preserve">расположенных по адресу: </w:t>
      </w:r>
      <w:r w:rsidRPr="00317360">
        <w:rPr>
          <w:color w:val="auto"/>
          <w:lang w:eastAsia="ru-RU"/>
        </w:rPr>
        <w:t>ул. Горная, 14 корп. 1;</w:t>
      </w:r>
    </w:p>
    <w:p w:rsidR="007738EA" w:rsidRPr="00317360" w:rsidRDefault="007738EA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</w:rPr>
        <w:tab/>
        <w:t>–</w:t>
      </w:r>
      <w:r w:rsidRPr="00317360">
        <w:rPr>
          <w:color w:val="auto"/>
        </w:rPr>
        <w:tab/>
        <w:t xml:space="preserve">система автоматической </w:t>
      </w:r>
      <w:r w:rsidRPr="00317360">
        <w:rPr>
          <w:color w:val="auto"/>
          <w:lang w:eastAsia="ru-RU"/>
        </w:rPr>
        <w:t xml:space="preserve">пожарной сигнализации и системы оповещения о пожаре в нежилых помещениях здания гаража, </w:t>
      </w:r>
      <w:r w:rsidRPr="00317360">
        <w:rPr>
          <w:color w:val="auto"/>
        </w:rPr>
        <w:t xml:space="preserve">расположенных по </w:t>
      </w:r>
      <w:proofErr w:type="gramStart"/>
      <w:r w:rsidRPr="00317360">
        <w:rPr>
          <w:color w:val="auto"/>
        </w:rPr>
        <w:t xml:space="preserve">адресу: </w:t>
      </w:r>
      <w:r w:rsidR="00BD2F32">
        <w:rPr>
          <w:color w:val="auto"/>
        </w:rPr>
        <w:t xml:space="preserve">  </w:t>
      </w:r>
      <w:proofErr w:type="gramEnd"/>
      <w:r w:rsidR="00BD2F32">
        <w:rPr>
          <w:color w:val="auto"/>
        </w:rPr>
        <w:t xml:space="preserve">                            </w:t>
      </w:r>
      <w:r w:rsidRPr="00317360">
        <w:rPr>
          <w:color w:val="auto"/>
          <w:lang w:eastAsia="ru-RU"/>
        </w:rPr>
        <w:t>ул. Горная, 14 корп. 5;</w:t>
      </w:r>
    </w:p>
    <w:p w:rsidR="007B35B9" w:rsidRPr="00317360" w:rsidRDefault="007738EA" w:rsidP="00317360">
      <w:pPr>
        <w:pStyle w:val="100"/>
        <w:rPr>
          <w:color w:val="auto"/>
        </w:rPr>
      </w:pPr>
      <w:r w:rsidRPr="00317360">
        <w:rPr>
          <w:color w:val="auto"/>
        </w:rPr>
        <w:tab/>
        <w:t>–</w:t>
      </w:r>
      <w:r w:rsidRPr="00317360">
        <w:rPr>
          <w:color w:val="auto"/>
        </w:rPr>
        <w:tab/>
        <w:t xml:space="preserve">система охранной (тревожной) сигнализации </w:t>
      </w:r>
      <w:r w:rsidR="00931F5C" w:rsidRPr="00317360">
        <w:rPr>
          <w:color w:val="auto"/>
          <w:lang w:eastAsia="ru-RU"/>
        </w:rPr>
        <w:t>(</w:t>
      </w:r>
      <w:r w:rsidR="007B35B9" w:rsidRPr="00317360">
        <w:rPr>
          <w:color w:val="auto"/>
          <w:lang w:eastAsia="ru-RU"/>
        </w:rPr>
        <w:t xml:space="preserve">сигнал «Тревога») </w:t>
      </w:r>
      <w:r w:rsidR="00931F5C" w:rsidRPr="00317360">
        <w:rPr>
          <w:color w:val="auto"/>
          <w:lang w:eastAsia="ru-RU"/>
        </w:rPr>
        <w:t>в нежилых помещениях административного здания и гаража</w:t>
      </w:r>
      <w:r w:rsidR="007B35B9" w:rsidRPr="00317360">
        <w:rPr>
          <w:color w:val="auto"/>
        </w:rPr>
        <w:t xml:space="preserve">, </w:t>
      </w:r>
      <w:r w:rsidR="00931F5C" w:rsidRPr="00317360">
        <w:rPr>
          <w:color w:val="auto"/>
        </w:rPr>
        <w:t xml:space="preserve">расположенных по адресу: </w:t>
      </w:r>
      <w:r w:rsidR="00931F5C" w:rsidRPr="00317360">
        <w:rPr>
          <w:color w:val="auto"/>
          <w:lang w:eastAsia="ru-RU"/>
        </w:rPr>
        <w:t xml:space="preserve">ул. Горная, 14 корп. 1, 5, </w:t>
      </w:r>
      <w:r w:rsidR="007B35B9" w:rsidRPr="00317360">
        <w:rPr>
          <w:color w:val="auto"/>
        </w:rPr>
        <w:t xml:space="preserve">что подтверждается данными оборотной ведомости по нефинансовым активам за 2018 год и текущий период 2019 года по счету </w:t>
      </w:r>
      <w:hyperlink r:id="rId10" w:history="1">
        <w:r w:rsidR="007B35B9" w:rsidRPr="00317360">
          <w:rPr>
            <w:color w:val="auto"/>
          </w:rPr>
          <w:t>101.340000</w:t>
        </w:r>
      </w:hyperlink>
      <w:r w:rsidR="007B35B9" w:rsidRPr="00317360">
        <w:rPr>
          <w:color w:val="auto"/>
        </w:rPr>
        <w:t xml:space="preserve"> «Машины и оборудование».</w:t>
      </w:r>
    </w:p>
    <w:p w:rsidR="007B35B9" w:rsidRPr="00317360" w:rsidRDefault="007B35B9" w:rsidP="00317360">
      <w:pPr>
        <w:pStyle w:val="100"/>
        <w:rPr>
          <w:rStyle w:val="101"/>
          <w:color w:val="auto"/>
        </w:rPr>
      </w:pPr>
      <w:r w:rsidRPr="00317360">
        <w:rPr>
          <w:color w:val="auto"/>
        </w:rPr>
        <w:tab/>
        <w:t xml:space="preserve">Установка и модернизация ранее установленных элементов систем автоматической </w:t>
      </w:r>
      <w:r w:rsidRPr="00317360">
        <w:rPr>
          <w:color w:val="auto"/>
          <w:lang w:eastAsia="ru-RU"/>
        </w:rPr>
        <w:t xml:space="preserve">пожарной и </w:t>
      </w:r>
      <w:r w:rsidR="00AB47D9" w:rsidRPr="00317360">
        <w:rPr>
          <w:color w:val="auto"/>
        </w:rPr>
        <w:t xml:space="preserve">охранной </w:t>
      </w:r>
      <w:r w:rsidR="00AB47D9" w:rsidRPr="00317360">
        <w:rPr>
          <w:color w:val="auto"/>
          <w:lang w:eastAsia="ru-RU"/>
        </w:rPr>
        <w:t xml:space="preserve">(сигнал «Тревога») </w:t>
      </w:r>
      <w:r w:rsidRPr="00317360">
        <w:rPr>
          <w:color w:val="auto"/>
          <w:lang w:eastAsia="ru-RU"/>
        </w:rPr>
        <w:t xml:space="preserve">сигнализаций в помещениях нежилых зданий администрации и гаража осуществлена </w:t>
      </w:r>
      <w:r w:rsidR="00AB47D9" w:rsidRPr="00317360">
        <w:rPr>
          <w:color w:val="auto"/>
          <w:lang w:eastAsia="ru-RU"/>
        </w:rPr>
        <w:t xml:space="preserve">                                             </w:t>
      </w:r>
      <w:r w:rsidRPr="00317360">
        <w:rPr>
          <w:color w:val="auto"/>
        </w:rPr>
        <w:t>МБУ ДО «ДЭБЦ»</w:t>
      </w:r>
      <w:r w:rsidRPr="00317360">
        <w:rPr>
          <w:color w:val="auto"/>
          <w:lang w:eastAsia="ru-RU"/>
        </w:rPr>
        <w:t xml:space="preserve"> в 2013, 2014 годах в рамках </w:t>
      </w:r>
      <w:r w:rsidR="00AB0675" w:rsidRPr="00317360">
        <w:rPr>
          <w:color w:val="auto"/>
          <w:lang w:eastAsia="ru-RU"/>
        </w:rPr>
        <w:t xml:space="preserve">заключенных </w:t>
      </w:r>
      <w:r w:rsidRPr="00317360">
        <w:rPr>
          <w:color w:val="auto"/>
          <w:lang w:eastAsia="ru-RU"/>
        </w:rPr>
        <w:t>договоров</w:t>
      </w:r>
      <w:r w:rsidRPr="00317360">
        <w:rPr>
          <w:rStyle w:val="101"/>
          <w:color w:val="auto"/>
        </w:rPr>
        <w:t>:</w:t>
      </w:r>
    </w:p>
    <w:p w:rsidR="007B35B9" w:rsidRPr="00317360" w:rsidRDefault="007B35B9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</w:rPr>
        <w:tab/>
        <w:t>–</w:t>
      </w:r>
      <w:r w:rsidRPr="00317360">
        <w:rPr>
          <w:color w:val="auto"/>
        </w:rPr>
        <w:tab/>
      </w:r>
      <w:r w:rsidRPr="00317360">
        <w:rPr>
          <w:color w:val="auto"/>
          <w:lang w:eastAsia="ru-RU"/>
        </w:rPr>
        <w:t>по договору от</w:t>
      </w:r>
      <w:r w:rsidRPr="00317360">
        <w:rPr>
          <w:color w:val="auto"/>
        </w:rPr>
        <w:t xml:space="preserve"> 16.08.2013 № 56-М</w:t>
      </w:r>
      <w:r w:rsidRPr="00317360">
        <w:rPr>
          <w:color w:val="auto"/>
          <w:lang w:eastAsia="ru-RU"/>
        </w:rPr>
        <w:t xml:space="preserve"> </w:t>
      </w:r>
      <w:r w:rsidR="00AF31AC" w:rsidRPr="00317360">
        <w:rPr>
          <w:rStyle w:val="101"/>
          <w:color w:val="auto"/>
        </w:rPr>
        <w:t xml:space="preserve">с ООО ЧОО ВПО «Единство» </w:t>
      </w:r>
      <w:r w:rsidRPr="00317360">
        <w:rPr>
          <w:color w:val="auto"/>
        </w:rPr>
        <w:t xml:space="preserve">выполнены </w:t>
      </w:r>
      <w:r w:rsidRPr="00317360">
        <w:rPr>
          <w:color w:val="auto"/>
          <w:lang w:eastAsia="ru-RU"/>
        </w:rPr>
        <w:t xml:space="preserve">работы стоимостью </w:t>
      </w:r>
      <w:r w:rsidRPr="00317360">
        <w:rPr>
          <w:color w:val="auto"/>
        </w:rPr>
        <w:t xml:space="preserve">15 976,00 </w:t>
      </w:r>
      <w:r w:rsidRPr="00317360">
        <w:rPr>
          <w:color w:val="auto"/>
          <w:lang w:eastAsia="ru-RU"/>
        </w:rPr>
        <w:t xml:space="preserve">рублей по восстановлению системы </w:t>
      </w:r>
      <w:r w:rsidRPr="00317360">
        <w:rPr>
          <w:color w:val="auto"/>
        </w:rPr>
        <w:t xml:space="preserve">автоматической </w:t>
      </w:r>
      <w:r w:rsidRPr="00317360">
        <w:rPr>
          <w:color w:val="auto"/>
          <w:lang w:eastAsia="ru-RU"/>
        </w:rPr>
        <w:t xml:space="preserve">пожарной сигнализации и системы оповещения в помещениях нежилого административного здания, расположенного по адресу: ул. Горная, 14 </w:t>
      </w:r>
      <w:r w:rsidR="00D63710" w:rsidRPr="00317360">
        <w:rPr>
          <w:color w:val="auto"/>
          <w:lang w:eastAsia="ru-RU"/>
        </w:rPr>
        <w:t xml:space="preserve">  </w:t>
      </w:r>
      <w:r w:rsidRPr="00317360">
        <w:rPr>
          <w:color w:val="auto"/>
          <w:lang w:eastAsia="ru-RU"/>
        </w:rPr>
        <w:t>корп. 1;</w:t>
      </w:r>
    </w:p>
    <w:p w:rsidR="007B35B9" w:rsidRPr="00317360" w:rsidRDefault="007B35B9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</w:r>
      <w:r w:rsidRPr="00317360">
        <w:rPr>
          <w:color w:val="auto"/>
        </w:rPr>
        <w:t>–</w:t>
      </w:r>
      <w:r w:rsidRPr="00317360">
        <w:rPr>
          <w:color w:val="auto"/>
        </w:rPr>
        <w:tab/>
        <w:t xml:space="preserve">по договору от 15.09.2014 № 135-ПН </w:t>
      </w:r>
      <w:r w:rsidR="00AF31AC" w:rsidRPr="00317360">
        <w:rPr>
          <w:rStyle w:val="101"/>
          <w:color w:val="auto"/>
        </w:rPr>
        <w:t xml:space="preserve">с ООО ЧОО ВПО «Единство» </w:t>
      </w:r>
      <w:r w:rsidRPr="00317360">
        <w:rPr>
          <w:color w:val="auto"/>
        </w:rPr>
        <w:t xml:space="preserve">выполнены пусконаладочные </w:t>
      </w:r>
      <w:r w:rsidRPr="00317360">
        <w:rPr>
          <w:color w:val="auto"/>
          <w:lang w:eastAsia="ru-RU"/>
        </w:rPr>
        <w:t>работы</w:t>
      </w:r>
      <w:r w:rsidRPr="00317360">
        <w:rPr>
          <w:color w:val="auto"/>
        </w:rPr>
        <w:t xml:space="preserve"> стоимостью 12 146,39 рублей </w:t>
      </w:r>
      <w:r w:rsidRPr="00317360">
        <w:rPr>
          <w:color w:val="auto"/>
          <w:lang w:eastAsia="ru-RU"/>
        </w:rPr>
        <w:t xml:space="preserve">системы </w:t>
      </w:r>
      <w:r w:rsidRPr="00317360">
        <w:rPr>
          <w:color w:val="auto"/>
        </w:rPr>
        <w:t xml:space="preserve">автоматической </w:t>
      </w:r>
      <w:r w:rsidRPr="00317360">
        <w:rPr>
          <w:color w:val="auto"/>
          <w:lang w:eastAsia="ru-RU"/>
        </w:rPr>
        <w:t>пожарной сигнализации и системы о</w:t>
      </w:r>
      <w:r w:rsidR="00931F5C" w:rsidRPr="00317360">
        <w:rPr>
          <w:color w:val="auto"/>
          <w:lang w:eastAsia="ru-RU"/>
        </w:rPr>
        <w:t>повещения в помещениях нежилого</w:t>
      </w:r>
      <w:r w:rsidRPr="00317360">
        <w:rPr>
          <w:color w:val="auto"/>
          <w:lang w:eastAsia="ru-RU"/>
        </w:rPr>
        <w:t xml:space="preserve"> здания</w:t>
      </w:r>
      <w:r w:rsidR="00931F5C" w:rsidRPr="00317360">
        <w:rPr>
          <w:color w:val="auto"/>
          <w:lang w:eastAsia="ru-RU"/>
        </w:rPr>
        <w:t xml:space="preserve"> гаража</w:t>
      </w:r>
      <w:r w:rsidRPr="00317360">
        <w:rPr>
          <w:color w:val="auto"/>
          <w:lang w:eastAsia="ru-RU"/>
        </w:rPr>
        <w:t xml:space="preserve">, расположенного по адресу: ул. Горная, 14 корп. </w:t>
      </w:r>
      <w:r w:rsidR="00931F5C" w:rsidRPr="00317360">
        <w:rPr>
          <w:color w:val="auto"/>
          <w:lang w:eastAsia="ru-RU"/>
        </w:rPr>
        <w:t>5</w:t>
      </w:r>
      <w:r w:rsidRPr="00317360">
        <w:rPr>
          <w:color w:val="auto"/>
          <w:lang w:eastAsia="ru-RU"/>
        </w:rPr>
        <w:t>;</w:t>
      </w:r>
    </w:p>
    <w:p w:rsidR="007B35B9" w:rsidRPr="00317360" w:rsidRDefault="007B35B9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</w:r>
      <w:r w:rsidRPr="00317360">
        <w:rPr>
          <w:color w:val="auto"/>
        </w:rPr>
        <w:t>–</w:t>
      </w:r>
      <w:r w:rsidRPr="00317360">
        <w:rPr>
          <w:color w:val="auto"/>
        </w:rPr>
        <w:tab/>
        <w:t xml:space="preserve">по договору от 15.09.2014 № 134-ПН выполнены работы стоимостью 159 164,61 рублей по монтажу </w:t>
      </w:r>
      <w:r w:rsidRPr="00317360">
        <w:rPr>
          <w:color w:val="auto"/>
          <w:lang w:eastAsia="ru-RU"/>
        </w:rPr>
        <w:t xml:space="preserve">системы </w:t>
      </w:r>
      <w:r w:rsidRPr="00317360">
        <w:rPr>
          <w:color w:val="auto"/>
        </w:rPr>
        <w:t xml:space="preserve">автоматической </w:t>
      </w:r>
      <w:r w:rsidRPr="00317360">
        <w:rPr>
          <w:color w:val="auto"/>
          <w:lang w:eastAsia="ru-RU"/>
        </w:rPr>
        <w:t>пожарной сигнализации и системы оповещения в помещениях нежилого административного здания и здания гаража, расположенного по ад</w:t>
      </w:r>
      <w:r w:rsidR="00931F5C" w:rsidRPr="00317360">
        <w:rPr>
          <w:color w:val="auto"/>
          <w:lang w:eastAsia="ru-RU"/>
        </w:rPr>
        <w:t>ресу: ул. Горная, 14 корп. 1, 5;</w:t>
      </w:r>
    </w:p>
    <w:p w:rsidR="00D46A7B" w:rsidRPr="00317360" w:rsidRDefault="00931F5C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</w:r>
      <w:r w:rsidRPr="00317360">
        <w:rPr>
          <w:color w:val="auto"/>
        </w:rPr>
        <w:t>–</w:t>
      </w:r>
      <w:r w:rsidRPr="00317360">
        <w:rPr>
          <w:color w:val="auto"/>
        </w:rPr>
        <w:tab/>
        <w:t xml:space="preserve">по договору с ООО ЧОП «Бастион» выполнены работы </w:t>
      </w:r>
      <w:r w:rsidR="00D46A7B" w:rsidRPr="00317360">
        <w:rPr>
          <w:color w:val="auto"/>
          <w:lang w:eastAsia="ru-RU"/>
        </w:rPr>
        <w:t xml:space="preserve">стоимостью 8 000,00 рублей </w:t>
      </w:r>
      <w:r w:rsidRPr="00317360">
        <w:rPr>
          <w:color w:val="auto"/>
        </w:rPr>
        <w:t>по монта</w:t>
      </w:r>
      <w:r w:rsidR="00D46A7B" w:rsidRPr="00317360">
        <w:rPr>
          <w:color w:val="auto"/>
        </w:rPr>
        <w:t>ж</w:t>
      </w:r>
      <w:r w:rsidRPr="00317360">
        <w:rPr>
          <w:color w:val="auto"/>
        </w:rPr>
        <w:t xml:space="preserve">у </w:t>
      </w:r>
      <w:r w:rsidR="00D46A7B" w:rsidRPr="00317360">
        <w:rPr>
          <w:color w:val="auto"/>
        </w:rPr>
        <w:t xml:space="preserve">охранной (тревожной) сигнализации </w:t>
      </w:r>
      <w:r w:rsidR="00D46A7B" w:rsidRPr="00317360">
        <w:rPr>
          <w:color w:val="auto"/>
          <w:lang w:eastAsia="ru-RU"/>
        </w:rPr>
        <w:t>(сигнал «Тревога») в нежилых помещениях административного здания и гаража</w:t>
      </w:r>
      <w:r w:rsidR="00D46A7B" w:rsidRPr="00317360">
        <w:rPr>
          <w:color w:val="auto"/>
        </w:rPr>
        <w:t xml:space="preserve">, расположенных по адресу: </w:t>
      </w:r>
      <w:r w:rsidR="00D46A7B" w:rsidRPr="00317360">
        <w:rPr>
          <w:color w:val="auto"/>
          <w:lang w:eastAsia="ru-RU"/>
        </w:rPr>
        <w:t>ул. Горная, 14 корп. 1, 5.</w:t>
      </w:r>
    </w:p>
    <w:p w:rsidR="007B35B9" w:rsidRPr="00317360" w:rsidRDefault="007B35B9" w:rsidP="00317360">
      <w:pPr>
        <w:pStyle w:val="100"/>
        <w:rPr>
          <w:rStyle w:val="42"/>
          <w:color w:val="auto"/>
        </w:rPr>
      </w:pPr>
      <w:r w:rsidRPr="00317360">
        <w:rPr>
          <w:color w:val="auto"/>
        </w:rPr>
        <w:tab/>
        <w:t xml:space="preserve">В соответствии с </w:t>
      </w:r>
      <w:hyperlink r:id="rId11" w:history="1">
        <w:r w:rsidRPr="00317360">
          <w:rPr>
            <w:color w:val="auto"/>
          </w:rPr>
          <w:t>пунктами 41</w:t>
        </w:r>
      </w:hyperlink>
      <w:r w:rsidRPr="00317360">
        <w:rPr>
          <w:color w:val="auto"/>
        </w:rPr>
        <w:t>, </w:t>
      </w:r>
      <w:hyperlink r:id="rId12" w:history="1">
        <w:r w:rsidRPr="00317360">
          <w:rPr>
            <w:color w:val="auto"/>
          </w:rPr>
          <w:t>45</w:t>
        </w:r>
      </w:hyperlink>
      <w:r w:rsidRPr="00317360">
        <w:rPr>
          <w:color w:val="auto"/>
        </w:rPr>
        <w:t xml:space="preserve"> Инструкции № 157н единицей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 w:rsidRPr="00317360">
        <w:rPr>
          <w:rStyle w:val="42"/>
          <w:color w:val="auto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7B35B9" w:rsidRPr="00317360" w:rsidRDefault="007B35B9" w:rsidP="00317360">
      <w:pPr>
        <w:pStyle w:val="100"/>
        <w:rPr>
          <w:color w:val="auto"/>
        </w:rPr>
      </w:pPr>
      <w:r w:rsidRPr="00317360">
        <w:rPr>
          <w:color w:val="auto"/>
          <w:lang w:eastAsia="ru-RU"/>
        </w:rPr>
        <w:tab/>
      </w:r>
      <w:r w:rsidRPr="00317360">
        <w:rPr>
          <w:color w:val="auto"/>
        </w:rPr>
        <w:t xml:space="preserve">Учитывая, что системы автоматической </w:t>
      </w:r>
      <w:r w:rsidRPr="00317360">
        <w:rPr>
          <w:color w:val="auto"/>
          <w:lang w:eastAsia="ru-RU"/>
        </w:rPr>
        <w:t xml:space="preserve">пожарной и охранной (кнопка – сигнал «Тревога») сигнализаций </w:t>
      </w:r>
      <w:r w:rsidRPr="00317360">
        <w:rPr>
          <w:color w:val="auto"/>
        </w:rPr>
        <w:t xml:space="preserve">состоят из конструктивных предметов, имеющих, как правило, разный срок полезного использования, в том числе существенно </w:t>
      </w:r>
      <w:r w:rsidRPr="00317360">
        <w:rPr>
          <w:color w:val="auto"/>
        </w:rPr>
        <w:lastRenderedPageBreak/>
        <w:t>отличающийся от срока полезного использования здания, в котором она установлена, отдельные элементы системы автоматической 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</w:p>
    <w:p w:rsidR="007B35B9" w:rsidRPr="00317360" w:rsidRDefault="007B35B9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  <w:t xml:space="preserve">Системы </w:t>
      </w:r>
      <w:r w:rsidRPr="00317360">
        <w:rPr>
          <w:color w:val="auto"/>
        </w:rPr>
        <w:t xml:space="preserve">автоматической </w:t>
      </w:r>
      <w:r w:rsidRPr="00317360">
        <w:rPr>
          <w:color w:val="auto"/>
          <w:lang w:eastAsia="ru-RU"/>
        </w:rPr>
        <w:t xml:space="preserve">пожарной и охранной (кнопка – сигнал «Тревога») сигнализаций принимаются к учету в качестве объекта основных средств независимо от стоимости. Общероссийским классификатором основных фондов </w:t>
      </w:r>
      <w:hyperlink r:id="rId13" w:history="1">
        <w:r w:rsidRPr="00317360">
          <w:rPr>
            <w:color w:val="auto"/>
            <w:lang w:eastAsia="ru-RU"/>
          </w:rPr>
          <w:t>ОК 013-2014</w:t>
        </w:r>
      </w:hyperlink>
      <w:r w:rsidRPr="00317360">
        <w:rPr>
          <w:color w:val="auto"/>
          <w:lang w:eastAsia="ru-RU"/>
        </w:rPr>
        <w:t xml:space="preserve"> (СНС 2008), утвержденным постановлением Росстандарта РФ от 12.12.2014 </w:t>
      </w:r>
      <w:r w:rsidR="00D63710" w:rsidRPr="00317360">
        <w:rPr>
          <w:color w:val="auto"/>
          <w:lang w:eastAsia="ru-RU"/>
        </w:rPr>
        <w:t xml:space="preserve">                  </w:t>
      </w:r>
      <w:r w:rsidRPr="00317360">
        <w:rPr>
          <w:color w:val="auto"/>
          <w:lang w:eastAsia="ru-RU"/>
        </w:rPr>
        <w:t>№ 2018-ст,</w:t>
      </w:r>
      <w:bookmarkStart w:id="0" w:name="sub_6"/>
      <w:bookmarkEnd w:id="0"/>
      <w:r w:rsidRPr="00317360">
        <w:rPr>
          <w:color w:val="auto"/>
          <w:lang w:eastAsia="ru-RU"/>
        </w:rPr>
        <w:t xml:space="preserve"> системе </w:t>
      </w:r>
      <w:r w:rsidRPr="00317360">
        <w:rPr>
          <w:color w:val="auto"/>
        </w:rPr>
        <w:t xml:space="preserve">автоматической </w:t>
      </w:r>
      <w:r w:rsidRPr="00317360">
        <w:rPr>
          <w:color w:val="auto"/>
          <w:lang w:eastAsia="ru-RU"/>
        </w:rPr>
        <w:t>пожарной</w:t>
      </w:r>
      <w:r w:rsidRPr="00317360">
        <w:rPr>
          <w:color w:val="auto"/>
        </w:rPr>
        <w:t xml:space="preserve"> и охранной сигнализациям</w:t>
      </w:r>
      <w:r w:rsidRPr="00317360">
        <w:rPr>
          <w:color w:val="auto"/>
          <w:lang w:eastAsia="ru-RU"/>
        </w:rPr>
        <w:t xml:space="preserve"> присвоен код 330.26.30.50. В соответствии с Классификацией основных средств, утвержденной постановлением Правительства РФ от 01.01.2002 № 1, автоматическая система пожарной и охранной сигнализаций относится к четвертой амортизационной группе со сроком полезного использования от 5 до 7 лет.</w:t>
      </w:r>
    </w:p>
    <w:p w:rsidR="007B35B9" w:rsidRPr="00317360" w:rsidRDefault="007B35B9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  <w:t xml:space="preserve">Учитывая изложенное, отдельные элементы вышеуказанных систем, относящиеся согласно утвержденному перечню к особо ценному движимому имуществу, учитываются бюджетным учреждением </w:t>
      </w:r>
      <w:r w:rsidRPr="00317360">
        <w:rPr>
          <w:color w:val="auto"/>
        </w:rPr>
        <w:t xml:space="preserve">на </w:t>
      </w:r>
      <w:hyperlink r:id="rId14" w:history="1">
        <w:r w:rsidRPr="00317360">
          <w:rPr>
            <w:color w:val="auto"/>
          </w:rPr>
          <w:t>счете 101.340000</w:t>
        </w:r>
      </w:hyperlink>
      <w:r w:rsidRPr="00317360">
        <w:rPr>
          <w:color w:val="auto"/>
        </w:rPr>
        <w:t xml:space="preserve"> «Машины и оборудование»</w:t>
      </w:r>
      <w:r w:rsidRPr="00317360">
        <w:rPr>
          <w:color w:val="auto"/>
          <w:lang w:eastAsia="ru-RU"/>
        </w:rPr>
        <w:t>.</w:t>
      </w:r>
    </w:p>
    <w:p w:rsidR="007B35B9" w:rsidRPr="00317360" w:rsidRDefault="007B35B9" w:rsidP="00317360">
      <w:pPr>
        <w:pStyle w:val="100"/>
        <w:rPr>
          <w:color w:val="auto"/>
        </w:rPr>
      </w:pPr>
      <w:r w:rsidRPr="00317360">
        <w:rPr>
          <w:color w:val="auto"/>
        </w:rPr>
        <w:tab/>
      </w:r>
      <w:r w:rsidR="001A1B1F" w:rsidRPr="00317360">
        <w:rPr>
          <w:color w:val="auto"/>
        </w:rPr>
        <w:t>9</w:t>
      </w:r>
      <w:r w:rsidRPr="00317360">
        <w:rPr>
          <w:color w:val="auto"/>
        </w:rPr>
        <w:t>.2.</w:t>
      </w:r>
      <w:r w:rsidRPr="00317360">
        <w:rPr>
          <w:color w:val="auto"/>
        </w:rPr>
        <w:tab/>
        <w:t xml:space="preserve">Не отражение </w:t>
      </w:r>
      <w:r w:rsidR="00084B29" w:rsidRPr="00317360">
        <w:rPr>
          <w:color w:val="auto"/>
        </w:rPr>
        <w:t>3</w:t>
      </w:r>
      <w:r w:rsidRPr="00317360">
        <w:rPr>
          <w:color w:val="auto"/>
        </w:rPr>
        <w:t xml:space="preserve"> (</w:t>
      </w:r>
      <w:r w:rsidR="00084B29" w:rsidRPr="00317360">
        <w:rPr>
          <w:color w:val="auto"/>
        </w:rPr>
        <w:t>трех</w:t>
      </w:r>
      <w:r w:rsidRPr="00317360">
        <w:rPr>
          <w:color w:val="auto"/>
        </w:rPr>
        <w:t xml:space="preserve">) объектов основных средств – систем автоматической </w:t>
      </w:r>
      <w:r w:rsidRPr="00317360">
        <w:rPr>
          <w:color w:val="auto"/>
          <w:lang w:eastAsia="ru-RU"/>
        </w:rPr>
        <w:t xml:space="preserve">пожарной и охранной (кнопка – сигнал «Тревога») сигнализаций </w:t>
      </w:r>
      <w:r w:rsidRPr="00317360">
        <w:rPr>
          <w:color w:val="auto"/>
        </w:rPr>
        <w:t xml:space="preserve">в составе нефинансовых активов (на </w:t>
      </w:r>
      <w:hyperlink r:id="rId15" w:history="1">
        <w:r w:rsidRPr="00317360">
          <w:rPr>
            <w:color w:val="auto"/>
          </w:rPr>
          <w:t>счете 101.340000</w:t>
        </w:r>
      </w:hyperlink>
      <w:r w:rsidRPr="00317360">
        <w:rPr>
          <w:color w:val="auto"/>
        </w:rPr>
        <w:t xml:space="preserve"> «Машины и оборудование, включая хозяйственный, и другие объекты учреждения») привело к искажению данных годовой бухгалтерской (финансовой) отчетности за 2017 год по строке 014 (ф. 0503768 «Сведения о движении нефинансовых активов учреждения») в части занижения балансовой стоимости основных средств на </w:t>
      </w:r>
      <w:r w:rsidR="00B906AC" w:rsidRPr="00317360">
        <w:rPr>
          <w:color w:val="auto"/>
        </w:rPr>
        <w:t>195 287,00</w:t>
      </w:r>
      <w:r w:rsidR="00AB0675" w:rsidRPr="00317360">
        <w:rPr>
          <w:color w:val="auto"/>
        </w:rPr>
        <w:t xml:space="preserve"> рублей </w:t>
      </w:r>
      <w:r w:rsidRPr="00317360">
        <w:rPr>
          <w:color w:val="auto"/>
        </w:rPr>
        <w:t xml:space="preserve">или </w:t>
      </w:r>
      <w:r w:rsidR="00B906AC" w:rsidRPr="00317360">
        <w:rPr>
          <w:color w:val="auto"/>
        </w:rPr>
        <w:t>9,2</w:t>
      </w:r>
      <w:r w:rsidRPr="00317360">
        <w:rPr>
          <w:color w:val="auto"/>
        </w:rPr>
        <w:t xml:space="preserve">%, что противоречит требованиям, установленным </w:t>
      </w:r>
      <w:hyperlink r:id="rId16" w:history="1">
        <w:r w:rsidRPr="00317360">
          <w:rPr>
            <w:color w:val="auto"/>
          </w:rPr>
          <w:t>частью 1 статьи 13</w:t>
        </w:r>
      </w:hyperlink>
      <w:r w:rsidRPr="00317360">
        <w:rPr>
          <w:color w:val="auto"/>
        </w:rPr>
        <w:t xml:space="preserve"> Федерального закона от 06.12.2011 № 402-ФЗ «О бухгалтерском учете», пунктом 68 приказа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7B35B9" w:rsidRPr="00317360" w:rsidRDefault="007B35B9" w:rsidP="00317360">
      <w:pPr>
        <w:pStyle w:val="100"/>
        <w:rPr>
          <w:color w:val="auto"/>
        </w:rPr>
      </w:pPr>
      <w:r w:rsidRPr="00317360">
        <w:rPr>
          <w:color w:val="auto"/>
        </w:rPr>
        <w:tab/>
        <w:t xml:space="preserve">Отсутствие систем автоматической </w:t>
      </w:r>
      <w:r w:rsidRPr="00317360">
        <w:rPr>
          <w:color w:val="auto"/>
          <w:lang w:eastAsia="ru-RU"/>
        </w:rPr>
        <w:t xml:space="preserve">пожарной и охранной (кнопка – сигнал «Тревога») сигнализаций </w:t>
      </w:r>
      <w:r w:rsidRPr="00317360">
        <w:rPr>
          <w:color w:val="auto"/>
        </w:rPr>
        <w:t>в составе нефинансовых активов, а также в оперативном управлении Учреждения привело к осуществлению расходов на монтаж содержание объекта, не числящегося на балансе.</w:t>
      </w:r>
    </w:p>
    <w:p w:rsidR="007B35B9" w:rsidRPr="00317360" w:rsidRDefault="007B35B9" w:rsidP="00317360">
      <w:pPr>
        <w:pStyle w:val="100"/>
        <w:rPr>
          <w:color w:val="auto"/>
        </w:rPr>
      </w:pPr>
      <w:r w:rsidRPr="00317360">
        <w:rPr>
          <w:color w:val="auto"/>
        </w:rPr>
        <w:tab/>
      </w:r>
      <w:r w:rsidR="006B0C9B" w:rsidRPr="00317360">
        <w:rPr>
          <w:color w:val="auto"/>
        </w:rPr>
        <w:t>9</w:t>
      </w:r>
      <w:r w:rsidRPr="00317360">
        <w:rPr>
          <w:color w:val="auto"/>
        </w:rPr>
        <w:t>.3.</w:t>
      </w:r>
      <w:r w:rsidRPr="00317360">
        <w:rPr>
          <w:color w:val="auto"/>
        </w:rPr>
        <w:tab/>
        <w:t>В нарушение пунктов 3, 4 статьи 69.2, абзаца 3 пункта 1 статьи 78.1 Бюджетного кодекса РФ, пункта 7 статьи 9.2 Федерального закона 12.01.1996 № 7-ФЗ «О некоммерческих организациях», пункта 11 Порядка формирования и финансового обеспечения выполнения муниципального задания в отношении муниципальных учреждений Озерского городского округа</w:t>
      </w:r>
      <w:r w:rsidR="009D4199" w:rsidRPr="00317360">
        <w:rPr>
          <w:color w:val="auto"/>
        </w:rPr>
        <w:t>, утвержденного постановлением администрации Озерского городского округа от 26.01.2016 № 121,</w:t>
      </w:r>
      <w:r w:rsidRPr="00317360">
        <w:rPr>
          <w:color w:val="auto"/>
        </w:rPr>
        <w:t xml:space="preserve"> объем финансового обеспечения на выполнение муниципального задания, утвержденного МБУ ДО «ДЭБЦ» на 2018, 2019 годы сформирован с учетом нормативных затрат на содержание </w:t>
      </w:r>
      <w:r w:rsidR="00D454C6" w:rsidRPr="00317360">
        <w:rPr>
          <w:color w:val="auto"/>
        </w:rPr>
        <w:t>3</w:t>
      </w:r>
      <w:r w:rsidRPr="00317360">
        <w:rPr>
          <w:color w:val="auto"/>
        </w:rPr>
        <w:t xml:space="preserve"> (</w:t>
      </w:r>
      <w:r w:rsidR="00D454C6" w:rsidRPr="00317360">
        <w:rPr>
          <w:color w:val="auto"/>
        </w:rPr>
        <w:t>трех</w:t>
      </w:r>
      <w:r w:rsidRPr="00317360">
        <w:rPr>
          <w:color w:val="auto"/>
        </w:rPr>
        <w:t xml:space="preserve">) объектов особо ценного движимого имущества – систем автоматической </w:t>
      </w:r>
      <w:r w:rsidRPr="00317360">
        <w:rPr>
          <w:color w:val="auto"/>
          <w:lang w:eastAsia="ru-RU"/>
        </w:rPr>
        <w:t>пожарной и охранной (кнопка – сигнал «Тревога») сигнализаций</w:t>
      </w:r>
      <w:r w:rsidRPr="00317360">
        <w:rPr>
          <w:color w:val="auto"/>
        </w:rPr>
        <w:t xml:space="preserve"> которые не числится на балансе учреждения, что противоречит принципу эффективности и результативности, предусмотренному статьей 34 Бюджетного кодекса РФ. Общая сумма расходов за 2018 год и первый квартал 2019 года по </w:t>
      </w:r>
      <w:r w:rsidRPr="00317360">
        <w:rPr>
          <w:color w:val="auto"/>
        </w:rPr>
        <w:lastRenderedPageBreak/>
        <w:t>техническому обслуживанию системы автоматической охранно-</w:t>
      </w:r>
      <w:r w:rsidRPr="00317360">
        <w:rPr>
          <w:color w:val="auto"/>
          <w:lang w:eastAsia="ru-RU"/>
        </w:rPr>
        <w:t>пожарной сигнализации и системы оповещения</w:t>
      </w:r>
      <w:r w:rsidRPr="00317360">
        <w:rPr>
          <w:color w:val="auto"/>
        </w:rPr>
        <w:t>, составила 37 100,00 рублей, в том числе:</w:t>
      </w:r>
    </w:p>
    <w:p w:rsidR="002676CF" w:rsidRPr="00317360" w:rsidRDefault="002676CF" w:rsidP="00317360">
      <w:pPr>
        <w:pStyle w:val="100"/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456"/>
        <w:gridCol w:w="4922"/>
        <w:gridCol w:w="1134"/>
      </w:tblGrid>
      <w:tr w:rsidR="007B35B9" w:rsidRPr="00317360" w:rsidTr="001A1B1F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5B9" w:rsidRPr="00317360" w:rsidRDefault="007B35B9" w:rsidP="00317360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Таблица №</w:t>
            </w:r>
            <w:r w:rsidR="00AC248E" w:rsidRPr="00317360">
              <w:rPr>
                <w:rFonts w:cs="Calibri"/>
                <w:sz w:val="18"/>
                <w:szCs w:val="18"/>
              </w:rPr>
              <w:t xml:space="preserve"> 13</w:t>
            </w:r>
            <w:r w:rsidRPr="00317360">
              <w:rPr>
                <w:rFonts w:cs="Calibri"/>
                <w:sz w:val="18"/>
                <w:szCs w:val="18"/>
              </w:rPr>
              <w:t xml:space="preserve"> (рублей)</w:t>
            </w:r>
          </w:p>
        </w:tc>
      </w:tr>
      <w:tr w:rsidR="007B35B9" w:rsidRPr="00317360" w:rsidTr="001A1B1F">
        <w:trPr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Номер и дата договора</w:t>
            </w:r>
          </w:p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(период действия)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Контрагент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Кассовые расходы</w:t>
            </w:r>
          </w:p>
        </w:tc>
      </w:tr>
      <w:tr w:rsidR="007B35B9" w:rsidRPr="00317360" w:rsidTr="001A1B1F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2018 год</w:t>
            </w:r>
          </w:p>
        </w:tc>
      </w:tr>
      <w:tr w:rsidR="007B35B9" w:rsidRPr="00317360" w:rsidTr="001A1B1F"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№ 427-О от 01.02.2018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ООО ЧОО ВПО «Единство»</w:t>
            </w:r>
          </w:p>
        </w:tc>
        <w:tc>
          <w:tcPr>
            <w:tcW w:w="4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Тех. обслуживание средств пожарной сигнализация и системы оповещения людей о пожаре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22 200,00</w:t>
            </w:r>
          </w:p>
        </w:tc>
      </w:tr>
      <w:tr w:rsidR="007B35B9" w:rsidRPr="00317360" w:rsidTr="001A1B1F"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№ 428-О от 01.02.2018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ООО ЧОО ВПО «Единство»</w:t>
            </w:r>
          </w:p>
        </w:tc>
        <w:tc>
          <w:tcPr>
            <w:tcW w:w="4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Тех. обслуживание кнопки тревожной сигнализации - сигнал «Тревога»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9 600,00</w:t>
            </w:r>
          </w:p>
        </w:tc>
      </w:tr>
      <w:tr w:rsidR="007B35B9" w:rsidRPr="00317360" w:rsidTr="001A1B1F">
        <w:tc>
          <w:tcPr>
            <w:tcW w:w="907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rPr>
                <w:rFonts w:cs="Calibri"/>
                <w:b/>
                <w:sz w:val="18"/>
                <w:szCs w:val="18"/>
              </w:rPr>
            </w:pPr>
            <w:r w:rsidRPr="00317360">
              <w:rPr>
                <w:rFonts w:cs="Calibri"/>
                <w:b/>
                <w:sz w:val="18"/>
                <w:szCs w:val="18"/>
              </w:rPr>
              <w:t>ВСЕГО ЗА 2018: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317360">
              <w:rPr>
                <w:rFonts w:cs="Calibri"/>
                <w:b/>
                <w:sz w:val="18"/>
                <w:szCs w:val="18"/>
              </w:rPr>
              <w:t>31 800,00</w:t>
            </w:r>
          </w:p>
        </w:tc>
      </w:tr>
      <w:tr w:rsidR="007B35B9" w:rsidRPr="00317360" w:rsidTr="001A1B1F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1 кв. 2019 года</w:t>
            </w:r>
          </w:p>
        </w:tc>
      </w:tr>
      <w:tr w:rsidR="007B35B9" w:rsidRPr="00317360" w:rsidTr="001A1B1F"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№ 509-О от 31.01.2019</w:t>
            </w:r>
          </w:p>
        </w:tc>
        <w:tc>
          <w:tcPr>
            <w:tcW w:w="1456" w:type="dxa"/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ООО ЧОО ВПО «Единство»</w:t>
            </w:r>
          </w:p>
        </w:tc>
        <w:tc>
          <w:tcPr>
            <w:tcW w:w="4922" w:type="dxa"/>
            <w:vAlign w:val="center"/>
          </w:tcPr>
          <w:p w:rsidR="007B35B9" w:rsidRPr="00317360" w:rsidRDefault="007B35B9" w:rsidP="00317360">
            <w:pPr>
              <w:pStyle w:val="a7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Тех. обслуживание средств пожарной сигнализация и системы оповещения людей о пожаре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3 700,00</w:t>
            </w:r>
          </w:p>
        </w:tc>
      </w:tr>
      <w:tr w:rsidR="007B35B9" w:rsidRPr="00317360" w:rsidTr="001A1B1F"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№ 510-ОС от 31.01.2019</w:t>
            </w:r>
          </w:p>
        </w:tc>
        <w:tc>
          <w:tcPr>
            <w:tcW w:w="1456" w:type="dxa"/>
            <w:vAlign w:val="center"/>
          </w:tcPr>
          <w:p w:rsidR="007B35B9" w:rsidRPr="00317360" w:rsidRDefault="007B35B9" w:rsidP="0031736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ООО ЧОО ВПО «Единство»</w:t>
            </w:r>
          </w:p>
        </w:tc>
        <w:tc>
          <w:tcPr>
            <w:tcW w:w="4922" w:type="dxa"/>
            <w:vAlign w:val="center"/>
          </w:tcPr>
          <w:p w:rsidR="007B35B9" w:rsidRPr="00317360" w:rsidRDefault="007B35B9" w:rsidP="00317360">
            <w:pPr>
              <w:pStyle w:val="a7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Тех. обслуживание кнопки тревожной сигнализации - сигнал «Тревога»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317360">
              <w:rPr>
                <w:rFonts w:cs="Calibri"/>
                <w:sz w:val="18"/>
                <w:szCs w:val="18"/>
              </w:rPr>
              <w:t>1 600,00</w:t>
            </w:r>
          </w:p>
        </w:tc>
      </w:tr>
      <w:tr w:rsidR="007B35B9" w:rsidRPr="00317360" w:rsidTr="001A1B1F"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rPr>
                <w:rFonts w:cs="Calibri"/>
                <w:b/>
                <w:sz w:val="18"/>
                <w:szCs w:val="18"/>
              </w:rPr>
            </w:pPr>
            <w:r w:rsidRPr="00317360">
              <w:rPr>
                <w:rFonts w:cs="Calibri"/>
                <w:b/>
                <w:sz w:val="18"/>
                <w:szCs w:val="18"/>
              </w:rPr>
              <w:t>ВСЕГО ЗА 1 КВ. 2019: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5B9" w:rsidRPr="00317360" w:rsidRDefault="007B35B9" w:rsidP="00317360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317360">
              <w:rPr>
                <w:rFonts w:cs="Calibri"/>
                <w:b/>
                <w:sz w:val="18"/>
                <w:szCs w:val="18"/>
              </w:rPr>
              <w:t>5 300,00</w:t>
            </w:r>
          </w:p>
        </w:tc>
      </w:tr>
    </w:tbl>
    <w:p w:rsidR="007B35B9" w:rsidRPr="00317360" w:rsidRDefault="007B35B9" w:rsidP="00317360">
      <w:pPr>
        <w:pStyle w:val="a7"/>
        <w:rPr>
          <w:sz w:val="6"/>
          <w:szCs w:val="6"/>
        </w:rPr>
      </w:pPr>
    </w:p>
    <w:p w:rsidR="00D454C6" w:rsidRPr="00317360" w:rsidRDefault="007B35B9" w:rsidP="00317360">
      <w:pPr>
        <w:pStyle w:val="100"/>
        <w:rPr>
          <w:rStyle w:val="101"/>
          <w:color w:val="auto"/>
          <w:lang w:eastAsia="ru-RU"/>
        </w:rPr>
      </w:pPr>
      <w:r w:rsidRPr="00317360">
        <w:rPr>
          <w:color w:val="auto"/>
        </w:rPr>
        <w:tab/>
      </w:r>
      <w:r w:rsidR="00317360">
        <w:rPr>
          <w:color w:val="auto"/>
        </w:rPr>
        <w:t>9.4</w:t>
      </w:r>
      <w:r w:rsidRPr="00317360">
        <w:rPr>
          <w:color w:val="auto"/>
        </w:rPr>
        <w:t>.</w:t>
      </w:r>
      <w:r w:rsidRPr="00317360">
        <w:rPr>
          <w:color w:val="auto"/>
        </w:rPr>
        <w:tab/>
      </w:r>
      <w:r w:rsidR="000C0393" w:rsidRPr="00317360">
        <w:rPr>
          <w:color w:val="auto"/>
        </w:rPr>
        <w:t>В ходе проведения контрольного мероприятия согласно</w:t>
      </w:r>
      <w:r w:rsidR="00B97AC1" w:rsidRPr="00317360">
        <w:rPr>
          <w:color w:val="auto"/>
        </w:rPr>
        <w:t xml:space="preserve"> пунктам 7, 8 </w:t>
      </w:r>
      <w:r w:rsidR="00B97AC1" w:rsidRPr="00317360">
        <w:rPr>
          <w:rStyle w:val="101"/>
          <w:color w:val="auto"/>
        </w:rPr>
        <w:t>приказа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средства», пунктам</w:t>
      </w:r>
      <w:r w:rsidR="00B97AC1" w:rsidRPr="00317360">
        <w:rPr>
          <w:color w:val="auto"/>
        </w:rPr>
        <w:t xml:space="preserve"> </w:t>
      </w:r>
      <w:hyperlink r:id="rId17" w:history="1">
        <w:r w:rsidR="00B97AC1" w:rsidRPr="00317360">
          <w:rPr>
            <w:color w:val="auto"/>
          </w:rPr>
          <w:t>39</w:t>
        </w:r>
      </w:hyperlink>
      <w:r w:rsidR="00B97AC1" w:rsidRPr="00317360">
        <w:rPr>
          <w:color w:val="auto"/>
        </w:rPr>
        <w:t xml:space="preserve">, </w:t>
      </w:r>
      <w:hyperlink r:id="rId18" w:history="1">
        <w:r w:rsidR="00B97AC1" w:rsidRPr="00317360">
          <w:rPr>
            <w:color w:val="auto"/>
          </w:rPr>
          <w:t>41</w:t>
        </w:r>
      </w:hyperlink>
      <w:r w:rsidR="00B97AC1" w:rsidRPr="00317360">
        <w:rPr>
          <w:color w:val="auto"/>
        </w:rPr>
        <w:t xml:space="preserve">, </w:t>
      </w:r>
      <w:hyperlink r:id="rId19" w:history="1">
        <w:r w:rsidR="00B97AC1" w:rsidRPr="00317360">
          <w:rPr>
            <w:color w:val="auto"/>
          </w:rPr>
          <w:t>56</w:t>
        </w:r>
      </w:hyperlink>
      <w:r w:rsidR="00B97AC1" w:rsidRPr="00317360">
        <w:rPr>
          <w:color w:val="auto"/>
        </w:rPr>
        <w:t xml:space="preserve">, </w:t>
      </w:r>
      <w:hyperlink r:id="rId20" w:history="1">
        <w:r w:rsidR="00B97AC1" w:rsidRPr="00317360">
          <w:rPr>
            <w:color w:val="auto"/>
          </w:rPr>
          <w:t>57</w:t>
        </w:r>
      </w:hyperlink>
      <w:r w:rsidR="00B97AC1" w:rsidRPr="00317360">
        <w:rPr>
          <w:color w:val="auto"/>
        </w:rPr>
        <w:t xml:space="preserve">, </w:t>
      </w:r>
      <w:hyperlink r:id="rId21" w:history="1">
        <w:r w:rsidR="00B97AC1" w:rsidRPr="00317360">
          <w:rPr>
            <w:color w:val="auto"/>
          </w:rPr>
          <w:t>70</w:t>
        </w:r>
      </w:hyperlink>
      <w:r w:rsidR="00B97AC1" w:rsidRPr="00317360">
        <w:rPr>
          <w:color w:val="auto"/>
        </w:rPr>
        <w:t xml:space="preserve">, </w:t>
      </w:r>
      <w:hyperlink r:id="rId22" w:history="1">
        <w:r w:rsidR="00B97AC1" w:rsidRPr="00317360">
          <w:rPr>
            <w:color w:val="auto"/>
          </w:rPr>
          <w:t>98</w:t>
        </w:r>
      </w:hyperlink>
      <w:r w:rsidR="00B97AC1" w:rsidRPr="00317360">
        <w:rPr>
          <w:color w:val="auto"/>
        </w:rPr>
        <w:t xml:space="preserve">, </w:t>
      </w:r>
      <w:hyperlink r:id="rId23" w:history="1">
        <w:r w:rsidR="00B97AC1" w:rsidRPr="00317360">
          <w:rPr>
            <w:color w:val="auto"/>
          </w:rPr>
          <w:t>99</w:t>
        </w:r>
      </w:hyperlink>
      <w:r w:rsidR="00B97AC1" w:rsidRPr="00317360">
        <w:rPr>
          <w:color w:val="auto"/>
        </w:rPr>
        <w:t xml:space="preserve"> Инструкции № 157н, положени</w:t>
      </w:r>
      <w:r w:rsidR="000C0393" w:rsidRPr="00317360">
        <w:rPr>
          <w:color w:val="auto"/>
        </w:rPr>
        <w:t>ям</w:t>
      </w:r>
      <w:r w:rsidR="00B97AC1" w:rsidRPr="00317360">
        <w:rPr>
          <w:color w:val="auto"/>
        </w:rPr>
        <w:t xml:space="preserve"> Учетной политики для целей бухгалтерского учета МБУ ДО «ДЭБЦ</w:t>
      </w:r>
      <w:r w:rsidR="000C0393" w:rsidRPr="00317360">
        <w:rPr>
          <w:color w:val="auto"/>
        </w:rPr>
        <w:t>» на 2019 год, утвержденной приказом руководителя от26.12.2018 № 56</w:t>
      </w:r>
      <w:r w:rsidR="00B97AC1" w:rsidRPr="00317360">
        <w:rPr>
          <w:color w:val="auto"/>
        </w:rPr>
        <w:t xml:space="preserve">, </w:t>
      </w:r>
      <w:r w:rsidR="000C0393" w:rsidRPr="00317360">
        <w:rPr>
          <w:color w:val="auto"/>
        </w:rPr>
        <w:t xml:space="preserve">в соответствии с </w:t>
      </w:r>
      <w:r w:rsidR="00D454C6" w:rsidRPr="00317360">
        <w:rPr>
          <w:color w:val="auto"/>
        </w:rPr>
        <w:t>приказ</w:t>
      </w:r>
      <w:r w:rsidR="000C0393" w:rsidRPr="00317360">
        <w:rPr>
          <w:color w:val="auto"/>
        </w:rPr>
        <w:t>ом</w:t>
      </w:r>
      <w:r w:rsidR="00D454C6" w:rsidRPr="00317360">
        <w:rPr>
          <w:color w:val="auto"/>
        </w:rPr>
        <w:t xml:space="preserve"> руководителя </w:t>
      </w:r>
      <w:r w:rsidRPr="00317360">
        <w:rPr>
          <w:color w:val="auto"/>
        </w:rPr>
        <w:t xml:space="preserve">от </w:t>
      </w:r>
      <w:r w:rsidR="005A4B89" w:rsidRPr="00317360">
        <w:rPr>
          <w:color w:val="auto"/>
        </w:rPr>
        <w:t>12.04.2019</w:t>
      </w:r>
      <w:r w:rsidRPr="00317360">
        <w:rPr>
          <w:color w:val="auto"/>
        </w:rPr>
        <w:t xml:space="preserve"> № </w:t>
      </w:r>
      <w:r w:rsidR="005A4B89" w:rsidRPr="00317360">
        <w:rPr>
          <w:color w:val="auto"/>
        </w:rPr>
        <w:t>30</w:t>
      </w:r>
      <w:r w:rsidR="00D454C6" w:rsidRPr="00317360">
        <w:rPr>
          <w:color w:val="auto"/>
        </w:rPr>
        <w:t>, на основании первичных учетных документов</w:t>
      </w:r>
      <w:r w:rsidRPr="00317360">
        <w:rPr>
          <w:color w:val="auto"/>
        </w:rPr>
        <w:t xml:space="preserve"> </w:t>
      </w:r>
      <w:r w:rsidR="00D454C6" w:rsidRPr="00317360">
        <w:rPr>
          <w:rStyle w:val="101"/>
          <w:color w:val="auto"/>
          <w:lang w:eastAsia="ru-RU"/>
        </w:rPr>
        <w:t xml:space="preserve">комиссией по поступлению и выбытию нефинансовых активов </w:t>
      </w:r>
      <w:r w:rsidR="00B97AC1" w:rsidRPr="00317360">
        <w:rPr>
          <w:rStyle w:val="101"/>
          <w:color w:val="auto"/>
          <w:lang w:eastAsia="ru-RU"/>
        </w:rPr>
        <w:t xml:space="preserve">                  </w:t>
      </w:r>
      <w:r w:rsidR="00D454C6" w:rsidRPr="00317360">
        <w:rPr>
          <w:color w:val="auto"/>
        </w:rPr>
        <w:t xml:space="preserve">МБУ ДО «ДЭБЦ» </w:t>
      </w:r>
      <w:r w:rsidR="004F4E75" w:rsidRPr="00317360">
        <w:rPr>
          <w:color w:val="auto"/>
        </w:rPr>
        <w:t xml:space="preserve">12.04.2018 </w:t>
      </w:r>
      <w:r w:rsidR="00D454C6" w:rsidRPr="00317360">
        <w:rPr>
          <w:rStyle w:val="101"/>
          <w:color w:val="auto"/>
          <w:lang w:eastAsia="ru-RU"/>
        </w:rPr>
        <w:t>приняты к учету</w:t>
      </w:r>
      <w:r w:rsidR="008301B8" w:rsidRPr="00317360">
        <w:rPr>
          <w:rStyle w:val="101"/>
          <w:color w:val="auto"/>
          <w:lang w:eastAsia="ru-RU"/>
        </w:rPr>
        <w:t xml:space="preserve"> </w:t>
      </w:r>
      <w:r w:rsidR="008301B8" w:rsidRPr="00317360">
        <w:rPr>
          <w:color w:val="auto"/>
        </w:rPr>
        <w:t xml:space="preserve">в составе нефинансовых активов по </w:t>
      </w:r>
      <w:hyperlink r:id="rId24" w:history="1">
        <w:r w:rsidR="008301B8" w:rsidRPr="00317360">
          <w:rPr>
            <w:color w:val="auto"/>
          </w:rPr>
          <w:t>счету 101.340000</w:t>
        </w:r>
      </w:hyperlink>
      <w:r w:rsidR="008301B8" w:rsidRPr="00317360">
        <w:rPr>
          <w:color w:val="auto"/>
        </w:rPr>
        <w:t xml:space="preserve"> «Машины и оборудование» </w:t>
      </w:r>
      <w:r w:rsidR="008558AE" w:rsidRPr="00317360">
        <w:rPr>
          <w:rStyle w:val="101"/>
          <w:color w:val="auto"/>
          <w:lang w:eastAsia="ru-RU"/>
        </w:rPr>
        <w:t>3 (три) объекта основных средств –</w:t>
      </w:r>
      <w:r w:rsidR="00D454C6" w:rsidRPr="00317360">
        <w:rPr>
          <w:color w:val="auto"/>
        </w:rPr>
        <w:t xml:space="preserve"> </w:t>
      </w:r>
      <w:r w:rsidR="00B17225" w:rsidRPr="00317360">
        <w:rPr>
          <w:color w:val="auto"/>
        </w:rPr>
        <w:t>общей балансовой стоимостью 170 301,61 рублей</w:t>
      </w:r>
      <w:r w:rsidR="004F4E75" w:rsidRPr="00317360">
        <w:rPr>
          <w:color w:val="auto"/>
        </w:rPr>
        <w:t xml:space="preserve"> (ф. 0504833 «Бухгалтерская справка» от 12.04.2019)</w:t>
      </w:r>
      <w:r w:rsidR="00B17225" w:rsidRPr="00317360">
        <w:rPr>
          <w:color w:val="auto"/>
        </w:rPr>
        <w:t>, в том числе:</w:t>
      </w:r>
    </w:p>
    <w:p w:rsidR="008558AE" w:rsidRPr="00317360" w:rsidRDefault="008558AE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</w:rPr>
        <w:tab/>
        <w:t>–</w:t>
      </w:r>
      <w:r w:rsidRPr="00317360">
        <w:rPr>
          <w:color w:val="auto"/>
        </w:rPr>
        <w:tab/>
      </w:r>
      <w:r w:rsidRPr="00317360">
        <w:rPr>
          <w:color w:val="auto"/>
          <w:lang w:eastAsia="ru-RU"/>
        </w:rPr>
        <w:t xml:space="preserve">система </w:t>
      </w:r>
      <w:r w:rsidRPr="00317360">
        <w:rPr>
          <w:color w:val="auto"/>
        </w:rPr>
        <w:t xml:space="preserve">автоматической </w:t>
      </w:r>
      <w:r w:rsidRPr="00317360">
        <w:rPr>
          <w:color w:val="auto"/>
          <w:lang w:eastAsia="ru-RU"/>
        </w:rPr>
        <w:t xml:space="preserve">пожарной сигнализации и системы оповещения в помещениях нежилого административного здания, расположенного по </w:t>
      </w:r>
      <w:proofErr w:type="gramStart"/>
      <w:r w:rsidRPr="00317360">
        <w:rPr>
          <w:color w:val="auto"/>
          <w:lang w:eastAsia="ru-RU"/>
        </w:rPr>
        <w:t>адресу:</w:t>
      </w:r>
      <w:r w:rsidR="00BD2F32">
        <w:rPr>
          <w:color w:val="auto"/>
          <w:lang w:eastAsia="ru-RU"/>
        </w:rPr>
        <w:t xml:space="preserve">   </w:t>
      </w:r>
      <w:proofErr w:type="gramEnd"/>
      <w:r w:rsidR="00BD2F32">
        <w:rPr>
          <w:color w:val="auto"/>
          <w:lang w:eastAsia="ru-RU"/>
        </w:rPr>
        <w:t xml:space="preserve">                </w:t>
      </w:r>
      <w:r w:rsidRPr="00317360">
        <w:rPr>
          <w:color w:val="auto"/>
          <w:lang w:eastAsia="ru-RU"/>
        </w:rPr>
        <w:t xml:space="preserve"> ул. Горная, 14 корп. 1, балансовой стоимостью 137 864,00 рублей;</w:t>
      </w:r>
    </w:p>
    <w:p w:rsidR="008558AE" w:rsidRPr="00317360" w:rsidRDefault="008558AE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</w:r>
      <w:r w:rsidRPr="00317360">
        <w:rPr>
          <w:color w:val="auto"/>
        </w:rPr>
        <w:t>–</w:t>
      </w:r>
      <w:r w:rsidRPr="00317360">
        <w:rPr>
          <w:color w:val="auto"/>
        </w:rPr>
        <w:tab/>
      </w:r>
      <w:r w:rsidRPr="00317360">
        <w:rPr>
          <w:color w:val="auto"/>
          <w:lang w:eastAsia="ru-RU"/>
        </w:rPr>
        <w:t xml:space="preserve">система </w:t>
      </w:r>
      <w:r w:rsidRPr="00317360">
        <w:rPr>
          <w:color w:val="auto"/>
        </w:rPr>
        <w:t xml:space="preserve">автоматической </w:t>
      </w:r>
      <w:r w:rsidRPr="00317360">
        <w:rPr>
          <w:color w:val="auto"/>
          <w:lang w:eastAsia="ru-RU"/>
        </w:rPr>
        <w:t>пожарной сигнализации и системы оповещения в помещениях нежилого здания гаража, расположенного по адресу: ул. Горная, 14 корп. 5, балансовой стоимостью 24 437,61 рублей;</w:t>
      </w:r>
    </w:p>
    <w:p w:rsidR="001B2ED7" w:rsidRPr="00317360" w:rsidRDefault="008558AE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</w:r>
      <w:r w:rsidRPr="00317360">
        <w:rPr>
          <w:color w:val="auto"/>
        </w:rPr>
        <w:t>–</w:t>
      </w:r>
      <w:r w:rsidRPr="00317360">
        <w:rPr>
          <w:color w:val="auto"/>
        </w:rPr>
        <w:tab/>
        <w:t xml:space="preserve">система охранной (тревожной) сигнализации </w:t>
      </w:r>
      <w:r w:rsidRPr="00317360">
        <w:rPr>
          <w:color w:val="auto"/>
          <w:lang w:eastAsia="ru-RU"/>
        </w:rPr>
        <w:t>(сигнал «Тревога») в нежилых помещениях административного здания и гаража</w:t>
      </w:r>
      <w:r w:rsidRPr="00317360">
        <w:rPr>
          <w:color w:val="auto"/>
        </w:rPr>
        <w:t xml:space="preserve">, расположенных по адресу: </w:t>
      </w:r>
      <w:r w:rsidRPr="00317360">
        <w:rPr>
          <w:color w:val="auto"/>
          <w:lang w:eastAsia="ru-RU"/>
        </w:rPr>
        <w:t>ул. Горная, 14 корп. 1, 5 балансовой стоимостью 8 000,00 рублей</w:t>
      </w:r>
      <w:r w:rsidR="00733176" w:rsidRPr="00317360">
        <w:rPr>
          <w:color w:val="auto"/>
          <w:lang w:eastAsia="ru-RU"/>
        </w:rPr>
        <w:t>.</w:t>
      </w:r>
    </w:p>
    <w:p w:rsidR="002921C4" w:rsidRPr="00317360" w:rsidRDefault="00304435" w:rsidP="000B0DDA">
      <w:pPr>
        <w:pStyle w:val="51"/>
        <w:rPr>
          <w:sz w:val="16"/>
          <w:szCs w:val="16"/>
        </w:rPr>
      </w:pPr>
      <w:bookmarkStart w:id="1" w:name="sub_17322"/>
      <w:r w:rsidRPr="00317360">
        <w:tab/>
      </w:r>
      <w:bookmarkEnd w:id="1"/>
    </w:p>
    <w:p w:rsidR="002921C4" w:rsidRPr="00317360" w:rsidRDefault="006D374A" w:rsidP="00317360">
      <w:pPr>
        <w:jc w:val="both"/>
        <w:rPr>
          <w:rFonts w:eastAsia="Calibri"/>
          <w:b/>
          <w:sz w:val="28"/>
          <w:szCs w:val="20"/>
        </w:rPr>
      </w:pPr>
      <w:r w:rsidRPr="00317360">
        <w:rPr>
          <w:rFonts w:eastAsia="Calibri"/>
          <w:b/>
          <w:sz w:val="28"/>
          <w:szCs w:val="20"/>
        </w:rPr>
        <w:t>5</w:t>
      </w:r>
      <w:r w:rsidR="00CA0468" w:rsidRPr="00317360">
        <w:rPr>
          <w:rFonts w:eastAsia="Calibri"/>
          <w:b/>
          <w:sz w:val="28"/>
          <w:szCs w:val="20"/>
        </w:rPr>
        <w:t>.</w:t>
      </w:r>
      <w:r w:rsidR="00CA0468" w:rsidRPr="00317360">
        <w:rPr>
          <w:rFonts w:eastAsia="Calibri"/>
          <w:b/>
          <w:sz w:val="28"/>
          <w:szCs w:val="20"/>
        </w:rPr>
        <w:tab/>
      </w:r>
      <w:r w:rsidR="002921C4" w:rsidRPr="00317360">
        <w:rPr>
          <w:rFonts w:eastAsia="Calibri"/>
          <w:b/>
          <w:sz w:val="28"/>
          <w:szCs w:val="20"/>
        </w:rPr>
        <w:t>Проверка расчетов с персоналом по оплате труда</w:t>
      </w:r>
    </w:p>
    <w:p w:rsidR="002921C4" w:rsidRPr="00317360" w:rsidRDefault="002921C4" w:rsidP="00317360">
      <w:pPr>
        <w:jc w:val="both"/>
        <w:rPr>
          <w:rFonts w:eastAsia="Calibri"/>
          <w:sz w:val="16"/>
          <w:szCs w:val="16"/>
        </w:rPr>
      </w:pPr>
    </w:p>
    <w:p w:rsidR="002921C4" w:rsidRPr="00317360" w:rsidRDefault="002921C4" w:rsidP="00317360">
      <w:pPr>
        <w:jc w:val="both"/>
        <w:rPr>
          <w:rFonts w:eastAsia="Calibri"/>
          <w:sz w:val="28"/>
          <w:szCs w:val="28"/>
          <w:lang w:eastAsia="ru-RU"/>
        </w:rPr>
      </w:pPr>
      <w:r w:rsidRPr="00317360">
        <w:rPr>
          <w:rFonts w:eastAsia="Calibri"/>
          <w:sz w:val="28"/>
          <w:szCs w:val="28"/>
          <w:lang w:eastAsia="ru-RU"/>
        </w:rPr>
        <w:tab/>
        <w:t>1.</w:t>
      </w:r>
      <w:r w:rsidRPr="00317360">
        <w:rPr>
          <w:rFonts w:eastAsia="Calibri"/>
          <w:sz w:val="28"/>
          <w:szCs w:val="28"/>
          <w:lang w:eastAsia="ru-RU"/>
        </w:rPr>
        <w:tab/>
        <w:t>В 201</w:t>
      </w:r>
      <w:r w:rsidR="00137BC3" w:rsidRPr="00317360">
        <w:rPr>
          <w:rFonts w:eastAsia="Calibri"/>
          <w:sz w:val="28"/>
          <w:szCs w:val="28"/>
          <w:lang w:eastAsia="ru-RU"/>
        </w:rPr>
        <w:t>8</w:t>
      </w:r>
      <w:r w:rsidRPr="00317360">
        <w:rPr>
          <w:rFonts w:eastAsia="Calibri"/>
          <w:sz w:val="28"/>
          <w:szCs w:val="28"/>
          <w:lang w:eastAsia="ru-RU"/>
        </w:rPr>
        <w:t xml:space="preserve"> году и текущем периоде 201</w:t>
      </w:r>
      <w:r w:rsidR="00137BC3" w:rsidRPr="00317360">
        <w:rPr>
          <w:rFonts w:eastAsia="Calibri"/>
          <w:sz w:val="28"/>
          <w:szCs w:val="28"/>
          <w:lang w:eastAsia="ru-RU"/>
        </w:rPr>
        <w:t>9</w:t>
      </w:r>
      <w:r w:rsidRPr="00317360">
        <w:rPr>
          <w:rFonts w:eastAsia="Calibri"/>
          <w:sz w:val="28"/>
          <w:szCs w:val="28"/>
          <w:lang w:eastAsia="ru-RU"/>
        </w:rPr>
        <w:t xml:space="preserve"> года система оплаты труда </w:t>
      </w:r>
      <w:r w:rsidRPr="00317360">
        <w:rPr>
          <w:rStyle w:val="101"/>
          <w:rFonts w:eastAsia="Calibri"/>
          <w:color w:val="auto"/>
        </w:rPr>
        <w:t xml:space="preserve">работников </w:t>
      </w:r>
      <w:r w:rsidR="00C76D70" w:rsidRPr="00317360">
        <w:rPr>
          <w:rStyle w:val="101"/>
          <w:color w:val="auto"/>
        </w:rPr>
        <w:t>МБУ ДО «ДЭБЦ»</w:t>
      </w:r>
      <w:r w:rsidRPr="00317360">
        <w:rPr>
          <w:rStyle w:val="101"/>
          <w:rFonts w:eastAsia="Calibri"/>
          <w:color w:val="auto"/>
        </w:rPr>
        <w:t xml:space="preserve">, </w:t>
      </w:r>
      <w:r w:rsidRPr="00317360">
        <w:rPr>
          <w:rStyle w:val="101"/>
          <w:color w:val="auto"/>
        </w:rPr>
        <w:t>включая размеры тарифных ставок, окладов (должностных окладов),</w:t>
      </w:r>
      <w:r w:rsidRPr="00317360">
        <w:rPr>
          <w:rStyle w:val="101"/>
          <w:rFonts w:eastAsia="Calibri"/>
          <w:color w:val="auto"/>
        </w:rPr>
        <w:t xml:space="preserve"> доплат и надбавок</w:t>
      </w:r>
      <w:r w:rsidRPr="00317360">
        <w:rPr>
          <w:rFonts w:eastAsia="Calibri"/>
          <w:sz w:val="28"/>
          <w:szCs w:val="28"/>
          <w:lang w:eastAsia="ru-RU"/>
        </w:rPr>
        <w:t xml:space="preserve"> компенсационного и стимулирующего характера, в том числе за работу в условиях, отклоняющихся от нормальных и система премирования регламентированы:</w:t>
      </w:r>
    </w:p>
    <w:p w:rsidR="002921C4" w:rsidRPr="00317360" w:rsidRDefault="002921C4" w:rsidP="00317360">
      <w:pPr>
        <w:suppressLineNumbers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1.1.</w:t>
      </w:r>
      <w:r w:rsidRPr="00317360">
        <w:rPr>
          <w:sz w:val="28"/>
          <w:szCs w:val="28"/>
        </w:rPr>
        <w:tab/>
        <w:t>Нормативными правовыми актами администрации Озерского городского округа Челябинской области, устанавливающими систему оплаты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 Челябинской области:</w:t>
      </w:r>
    </w:p>
    <w:p w:rsidR="002921C4" w:rsidRPr="00317360" w:rsidRDefault="002921C4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lastRenderedPageBreak/>
        <w:tab/>
        <w:t>–</w:t>
      </w:r>
      <w:r w:rsidRPr="00317360">
        <w:rPr>
          <w:sz w:val="28"/>
          <w:szCs w:val="28"/>
        </w:rPr>
        <w:tab/>
      </w:r>
      <w:r w:rsidR="00E17FA8" w:rsidRPr="00317360">
        <w:rPr>
          <w:sz w:val="28"/>
          <w:szCs w:val="28"/>
        </w:rPr>
        <w:t>Постановлением администрации</w:t>
      </w:r>
      <w:r w:rsidR="00FF6620" w:rsidRPr="00317360">
        <w:rPr>
          <w:sz w:val="28"/>
          <w:szCs w:val="28"/>
        </w:rPr>
        <w:t xml:space="preserve"> </w:t>
      </w:r>
      <w:r w:rsidRPr="00317360">
        <w:rPr>
          <w:sz w:val="28"/>
          <w:szCs w:val="28"/>
        </w:rPr>
        <w:t>от 28.10.2008 №</w:t>
      </w:r>
      <w:r w:rsidR="001779B2" w:rsidRPr="00317360">
        <w:rPr>
          <w:sz w:val="28"/>
          <w:szCs w:val="28"/>
        </w:rPr>
        <w:t> </w:t>
      </w:r>
      <w:r w:rsidRPr="00317360">
        <w:rPr>
          <w:sz w:val="28"/>
          <w:szCs w:val="28"/>
        </w:rPr>
        <w:t>3419 «О введении новых, систем оплаты труда работников муниципальных учреждений и органов местного самоуправления Озерского городского округа, оплата труда которых осуществляется на основе Единой тарифной сетки» с изменениями от 18.12.2008 №</w:t>
      </w:r>
      <w:r w:rsidR="00926219" w:rsidRPr="00317360">
        <w:rPr>
          <w:sz w:val="28"/>
          <w:szCs w:val="28"/>
        </w:rPr>
        <w:t> </w:t>
      </w:r>
      <w:r w:rsidRPr="00317360">
        <w:rPr>
          <w:sz w:val="28"/>
          <w:szCs w:val="28"/>
        </w:rPr>
        <w:t>4786, от 31.08.2010 №</w:t>
      </w:r>
      <w:r w:rsidR="00926219" w:rsidRPr="00317360">
        <w:rPr>
          <w:sz w:val="28"/>
          <w:szCs w:val="28"/>
        </w:rPr>
        <w:t> </w:t>
      </w:r>
      <w:r w:rsidRPr="00317360">
        <w:rPr>
          <w:sz w:val="28"/>
          <w:szCs w:val="28"/>
        </w:rPr>
        <w:t>3162, от 10.12.2014 №</w:t>
      </w:r>
      <w:r w:rsidR="00926219" w:rsidRPr="00317360">
        <w:rPr>
          <w:sz w:val="28"/>
          <w:szCs w:val="28"/>
        </w:rPr>
        <w:t> </w:t>
      </w:r>
      <w:r w:rsidRPr="00317360">
        <w:rPr>
          <w:sz w:val="28"/>
          <w:szCs w:val="28"/>
        </w:rPr>
        <w:t>4095, от 27.05.2016 №</w:t>
      </w:r>
      <w:r w:rsidR="00926219" w:rsidRPr="00317360">
        <w:rPr>
          <w:sz w:val="28"/>
          <w:szCs w:val="28"/>
        </w:rPr>
        <w:t> </w:t>
      </w:r>
      <w:proofErr w:type="gramStart"/>
      <w:r w:rsidRPr="00317360">
        <w:rPr>
          <w:sz w:val="28"/>
          <w:szCs w:val="28"/>
        </w:rPr>
        <w:t xml:space="preserve">1362, </w:t>
      </w:r>
      <w:r w:rsidR="00375E13" w:rsidRPr="00317360">
        <w:rPr>
          <w:sz w:val="28"/>
          <w:szCs w:val="28"/>
        </w:rPr>
        <w:t xml:space="preserve">  </w:t>
      </w:r>
      <w:proofErr w:type="gramEnd"/>
      <w:r w:rsidR="00375E13" w:rsidRPr="00317360">
        <w:rPr>
          <w:sz w:val="28"/>
          <w:szCs w:val="28"/>
        </w:rPr>
        <w:t xml:space="preserve">                </w:t>
      </w:r>
      <w:r w:rsidR="00C76D70" w:rsidRPr="00317360">
        <w:rPr>
          <w:sz w:val="28"/>
          <w:szCs w:val="28"/>
        </w:rPr>
        <w:t xml:space="preserve">   </w:t>
      </w:r>
      <w:r w:rsidR="00926219" w:rsidRPr="00317360">
        <w:rPr>
          <w:sz w:val="28"/>
          <w:szCs w:val="28"/>
        </w:rPr>
        <w:t>от 26.09.2016 № </w:t>
      </w:r>
      <w:r w:rsidRPr="00317360">
        <w:rPr>
          <w:sz w:val="28"/>
          <w:szCs w:val="28"/>
        </w:rPr>
        <w:t>2603</w:t>
      </w:r>
      <w:r w:rsidR="00A176EA" w:rsidRPr="00317360">
        <w:rPr>
          <w:sz w:val="28"/>
          <w:szCs w:val="28"/>
        </w:rPr>
        <w:t>, 23.06.2017 №</w:t>
      </w:r>
      <w:r w:rsidR="00926219" w:rsidRPr="00317360">
        <w:rPr>
          <w:sz w:val="28"/>
          <w:szCs w:val="28"/>
        </w:rPr>
        <w:t> </w:t>
      </w:r>
      <w:r w:rsidR="00A176EA" w:rsidRPr="00317360">
        <w:rPr>
          <w:sz w:val="28"/>
          <w:szCs w:val="28"/>
        </w:rPr>
        <w:t>1642, от 04.12.2017 №</w:t>
      </w:r>
      <w:r w:rsidR="00926219" w:rsidRPr="00317360">
        <w:rPr>
          <w:sz w:val="28"/>
          <w:szCs w:val="28"/>
        </w:rPr>
        <w:t> </w:t>
      </w:r>
      <w:r w:rsidR="00A176EA" w:rsidRPr="00317360">
        <w:rPr>
          <w:sz w:val="28"/>
          <w:szCs w:val="28"/>
        </w:rPr>
        <w:t>3290</w:t>
      </w:r>
      <w:r w:rsidRPr="00317360">
        <w:rPr>
          <w:sz w:val="28"/>
          <w:szCs w:val="28"/>
        </w:rPr>
        <w:t>);</w:t>
      </w:r>
    </w:p>
    <w:p w:rsidR="002921C4" w:rsidRPr="00317360" w:rsidRDefault="002921C4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 xml:space="preserve">Постановлением администрации от 04.09.2015 № 2605 «Об утверждении Положения об оплате труда работников муниципальных образовательных организаций всех типов, функций и полномочия учредителя, в отношении которых осуществляет Управление образования администрации Озерского городского округа» с изменениями от 26.09.2016 № 2603, от 23.06.2017 №№ 1641, </w:t>
      </w:r>
      <w:r w:rsidR="00C76D70" w:rsidRPr="00317360">
        <w:rPr>
          <w:sz w:val="28"/>
          <w:szCs w:val="28"/>
        </w:rPr>
        <w:t>от 03.08.2017 № 2086;</w:t>
      </w:r>
    </w:p>
    <w:p w:rsidR="00686A9F" w:rsidRPr="00317360" w:rsidRDefault="00686A9F" w:rsidP="00317360">
      <w:pPr>
        <w:suppressLineNumbers/>
        <w:jc w:val="both"/>
        <w:rPr>
          <w:sz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Постановлением администрации от 18.05.2018 № 1118 «</w:t>
      </w:r>
      <w:r w:rsidRPr="00317360">
        <w:rPr>
          <w:sz w:val="28"/>
        </w:rPr>
        <w:t>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округа».</w:t>
      </w:r>
    </w:p>
    <w:p w:rsidR="00F318AD" w:rsidRPr="00317360" w:rsidRDefault="00F318AD" w:rsidP="00317360">
      <w:pPr>
        <w:pStyle w:val="100"/>
        <w:rPr>
          <w:color w:val="auto"/>
        </w:rPr>
      </w:pPr>
      <w:r w:rsidRPr="00317360">
        <w:rPr>
          <w:color w:val="auto"/>
        </w:rPr>
        <w:tab/>
        <w:t>1.2.</w:t>
      </w:r>
      <w:r w:rsidRPr="00317360">
        <w:rPr>
          <w:color w:val="auto"/>
        </w:rPr>
        <w:tab/>
        <w:t xml:space="preserve">Локальными актами, устанавливающими систему оплаты труда в </w:t>
      </w:r>
      <w:r w:rsidR="003B0F41" w:rsidRPr="00317360">
        <w:rPr>
          <w:color w:val="auto"/>
        </w:rPr>
        <w:t xml:space="preserve">                         МБУ ДО «ДЭБЦ</w:t>
      </w:r>
      <w:proofErr w:type="gramStart"/>
      <w:r w:rsidR="003B0F41" w:rsidRPr="00317360">
        <w:rPr>
          <w:color w:val="auto"/>
        </w:rPr>
        <w:t xml:space="preserve">» </w:t>
      </w:r>
      <w:r w:rsidRPr="00317360">
        <w:rPr>
          <w:color w:val="auto"/>
        </w:rPr>
        <w:t>:</w:t>
      </w:r>
      <w:proofErr w:type="gramEnd"/>
    </w:p>
    <w:p w:rsidR="003B0F41" w:rsidRPr="00317360" w:rsidRDefault="002921C4" w:rsidP="00317360">
      <w:pPr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 xml:space="preserve">Положением об оплате </w:t>
      </w:r>
      <w:r w:rsidRPr="00317360">
        <w:rPr>
          <w:rStyle w:val="101"/>
          <w:color w:val="auto"/>
        </w:rPr>
        <w:t xml:space="preserve">труда работников </w:t>
      </w:r>
      <w:r w:rsidR="003B0F41" w:rsidRPr="00317360">
        <w:rPr>
          <w:rStyle w:val="101"/>
          <w:color w:val="auto"/>
        </w:rPr>
        <w:t>МБУ ДО «ДЭБЦ»</w:t>
      </w:r>
      <w:r w:rsidRPr="00317360">
        <w:rPr>
          <w:rStyle w:val="101"/>
          <w:color w:val="auto"/>
        </w:rPr>
        <w:t>, утвержденным приказ</w:t>
      </w:r>
      <w:r w:rsidR="00DF7369" w:rsidRPr="00317360">
        <w:rPr>
          <w:rStyle w:val="101"/>
          <w:color w:val="auto"/>
        </w:rPr>
        <w:t>ами</w:t>
      </w:r>
      <w:r w:rsidR="003B0F41" w:rsidRPr="00317360">
        <w:rPr>
          <w:rStyle w:val="101"/>
          <w:color w:val="auto"/>
        </w:rPr>
        <w:t xml:space="preserve"> руководителя</w:t>
      </w:r>
      <w:r w:rsidRPr="00317360">
        <w:rPr>
          <w:rStyle w:val="101"/>
          <w:color w:val="auto"/>
        </w:rPr>
        <w:t xml:space="preserve"> от </w:t>
      </w:r>
      <w:r w:rsidR="00CD6395" w:rsidRPr="00317360">
        <w:rPr>
          <w:rStyle w:val="101"/>
          <w:color w:val="auto"/>
        </w:rPr>
        <w:t>02.02.2015</w:t>
      </w:r>
      <w:r w:rsidRPr="00317360">
        <w:rPr>
          <w:rStyle w:val="101"/>
          <w:color w:val="auto"/>
        </w:rPr>
        <w:t xml:space="preserve"> №</w:t>
      </w:r>
      <w:r w:rsidR="00926219" w:rsidRPr="00317360">
        <w:rPr>
          <w:rStyle w:val="101"/>
          <w:color w:val="auto"/>
        </w:rPr>
        <w:t> </w:t>
      </w:r>
      <w:r w:rsidR="00CD6395" w:rsidRPr="00317360">
        <w:rPr>
          <w:rStyle w:val="101"/>
          <w:color w:val="auto"/>
        </w:rPr>
        <w:t>8</w:t>
      </w:r>
      <w:r w:rsidR="00DF7369" w:rsidRPr="00317360">
        <w:rPr>
          <w:rStyle w:val="101"/>
          <w:color w:val="auto"/>
        </w:rPr>
        <w:t xml:space="preserve">, от </w:t>
      </w:r>
      <w:r w:rsidR="003B0F41" w:rsidRPr="00317360">
        <w:rPr>
          <w:rStyle w:val="101"/>
          <w:color w:val="auto"/>
        </w:rPr>
        <w:t>23.05.2018</w:t>
      </w:r>
      <w:r w:rsidR="00DF7369" w:rsidRPr="00317360">
        <w:rPr>
          <w:sz w:val="28"/>
          <w:szCs w:val="28"/>
        </w:rPr>
        <w:t xml:space="preserve"> №</w:t>
      </w:r>
      <w:r w:rsidR="00926219" w:rsidRPr="00317360">
        <w:rPr>
          <w:sz w:val="28"/>
          <w:szCs w:val="28"/>
        </w:rPr>
        <w:t> </w:t>
      </w:r>
      <w:r w:rsidR="003B0F41" w:rsidRPr="00317360">
        <w:rPr>
          <w:sz w:val="28"/>
          <w:szCs w:val="28"/>
        </w:rPr>
        <w:t>32;</w:t>
      </w:r>
    </w:p>
    <w:p w:rsidR="00695100" w:rsidRPr="00317360" w:rsidRDefault="00695100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Коллективным договором, утвержденным на обще</w:t>
      </w:r>
      <w:r w:rsidR="003B0F41" w:rsidRPr="00317360">
        <w:rPr>
          <w:sz w:val="28"/>
          <w:szCs w:val="28"/>
        </w:rPr>
        <w:t>м собрании трудового коллектива</w:t>
      </w:r>
      <w:r w:rsidRPr="00317360">
        <w:rPr>
          <w:sz w:val="28"/>
          <w:szCs w:val="28"/>
        </w:rPr>
        <w:t xml:space="preserve"> от </w:t>
      </w:r>
      <w:r w:rsidR="003B0F41" w:rsidRPr="00317360">
        <w:rPr>
          <w:sz w:val="28"/>
          <w:szCs w:val="28"/>
        </w:rPr>
        <w:t>16.02.2016</w:t>
      </w:r>
      <w:r w:rsidRPr="00317360">
        <w:rPr>
          <w:sz w:val="28"/>
          <w:szCs w:val="28"/>
        </w:rPr>
        <w:t xml:space="preserve"> № </w:t>
      </w:r>
      <w:r w:rsidR="003B0F41" w:rsidRPr="00317360">
        <w:rPr>
          <w:sz w:val="28"/>
          <w:szCs w:val="28"/>
        </w:rPr>
        <w:t>1/16</w:t>
      </w:r>
      <w:r w:rsidRPr="00317360">
        <w:rPr>
          <w:sz w:val="28"/>
          <w:szCs w:val="28"/>
        </w:rPr>
        <w:t xml:space="preserve"> (период действия с </w:t>
      </w:r>
      <w:r w:rsidR="003B0F41" w:rsidRPr="00317360">
        <w:rPr>
          <w:sz w:val="28"/>
          <w:szCs w:val="28"/>
        </w:rPr>
        <w:t>2016 по 2018 год</w:t>
      </w:r>
      <w:r w:rsidRPr="00317360">
        <w:rPr>
          <w:sz w:val="28"/>
          <w:szCs w:val="28"/>
        </w:rPr>
        <w:t>);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</w:r>
      <w:r w:rsidR="00FD59D3" w:rsidRPr="00317360">
        <w:rPr>
          <w:sz w:val="28"/>
          <w:szCs w:val="28"/>
        </w:rPr>
        <w:t>2</w:t>
      </w:r>
      <w:r w:rsidRPr="00317360">
        <w:rPr>
          <w:sz w:val="28"/>
          <w:szCs w:val="28"/>
        </w:rPr>
        <w:t>.</w:t>
      </w:r>
      <w:r w:rsidRPr="00317360">
        <w:rPr>
          <w:sz w:val="28"/>
          <w:szCs w:val="28"/>
        </w:rPr>
        <w:tab/>
        <w:t xml:space="preserve">Система оплаты труда работников </w:t>
      </w:r>
      <w:r w:rsidR="003B0F41" w:rsidRPr="00317360">
        <w:rPr>
          <w:rStyle w:val="101"/>
          <w:color w:val="auto"/>
        </w:rPr>
        <w:t>МБУ ДО «ДЭБЦ»</w:t>
      </w:r>
      <w:r w:rsidRPr="00317360">
        <w:rPr>
          <w:sz w:val="28"/>
          <w:szCs w:val="28"/>
        </w:rPr>
        <w:t xml:space="preserve"> установлена в соответствии: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с единым тарифно-квалификационным справочником работ и профессий рабочих;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с тарифно-квалификационными характеристиками по общеотраслевым профессиям рабочих;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с единым квалификационным справочником должностей руководителей, специалистов и служащих или профессиональных стандартов;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государственных гарантий по оплате труда;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выплат компенсационного и стимулирующего характера;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 на текущий год;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мнения представительного органа работников муниципальных образовательных организаций.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</w:r>
      <w:r w:rsidR="00FD59D3" w:rsidRPr="00317360">
        <w:rPr>
          <w:sz w:val="28"/>
          <w:szCs w:val="28"/>
        </w:rPr>
        <w:t>3</w:t>
      </w:r>
      <w:r w:rsidRPr="00317360">
        <w:rPr>
          <w:sz w:val="28"/>
          <w:szCs w:val="28"/>
        </w:rPr>
        <w:t>.</w:t>
      </w:r>
      <w:r w:rsidRPr="00317360">
        <w:rPr>
          <w:sz w:val="28"/>
          <w:szCs w:val="28"/>
        </w:rPr>
        <w:tab/>
        <w:t xml:space="preserve">Система оплаты труда работников </w:t>
      </w:r>
      <w:r w:rsidR="003B0F41" w:rsidRPr="00317360">
        <w:rPr>
          <w:rStyle w:val="101"/>
          <w:color w:val="auto"/>
        </w:rPr>
        <w:t>МБУ ДО «ДЭБЦ»</w:t>
      </w:r>
      <w:r w:rsidRPr="00317360">
        <w:rPr>
          <w:sz w:val="28"/>
          <w:szCs w:val="28"/>
        </w:rPr>
        <w:t xml:space="preserve"> включает в себя: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размеры окладов (должностных окладов), ставок заработной платы работников в соответствии с профессиональными квалификационными группами;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>порядок и условия установления выплат компенсационного и стимулирующего характера;</w:t>
      </w:r>
    </w:p>
    <w:p w:rsidR="002921C4" w:rsidRPr="00317360" w:rsidRDefault="002921C4" w:rsidP="00317360">
      <w:pPr>
        <w:pStyle w:val="a5"/>
        <w:jc w:val="both"/>
        <w:rPr>
          <w:sz w:val="28"/>
          <w:szCs w:val="28"/>
        </w:rPr>
      </w:pPr>
      <w:r w:rsidRPr="00317360">
        <w:rPr>
          <w:sz w:val="28"/>
          <w:szCs w:val="28"/>
        </w:rPr>
        <w:tab/>
        <w:t>–</w:t>
      </w:r>
      <w:r w:rsidRPr="00317360">
        <w:rPr>
          <w:sz w:val="28"/>
          <w:szCs w:val="28"/>
        </w:rPr>
        <w:tab/>
        <w:t xml:space="preserve">условия оплаты труда руководителя, заместителя руководителя, главного бухгалтера </w:t>
      </w:r>
      <w:r w:rsidR="003B0F41" w:rsidRPr="00317360">
        <w:rPr>
          <w:sz w:val="28"/>
          <w:szCs w:val="28"/>
        </w:rPr>
        <w:t>у</w:t>
      </w:r>
      <w:r w:rsidRPr="00317360">
        <w:rPr>
          <w:sz w:val="28"/>
          <w:szCs w:val="28"/>
        </w:rPr>
        <w:t>чреждения.</w:t>
      </w:r>
    </w:p>
    <w:p w:rsidR="005F4008" w:rsidRPr="00317360" w:rsidRDefault="005F4008" w:rsidP="00317360">
      <w:pPr>
        <w:pStyle w:val="81"/>
      </w:pPr>
      <w:r w:rsidRPr="00317360">
        <w:tab/>
        <w:t>4.</w:t>
      </w:r>
      <w:r w:rsidRPr="00317360">
        <w:tab/>
        <w:t xml:space="preserve">По данным бухгалтерской (финансовой) отчетности (ф. 0503737) за 2018 год расходы по оплате труда работников </w:t>
      </w:r>
      <w:r w:rsidRPr="00317360">
        <w:rPr>
          <w:rStyle w:val="101"/>
          <w:color w:val="auto"/>
        </w:rPr>
        <w:t>МБУ ДО «ДЭБЦ»</w:t>
      </w:r>
      <w:r w:rsidRPr="00317360">
        <w:t xml:space="preserve"> составили 12 740 829,96 </w:t>
      </w:r>
      <w:r w:rsidRPr="00317360">
        <w:lastRenderedPageBreak/>
        <w:t>рублей или 100,0% от плановых назначений и 62,8% от общего объема расходов учреждения, в том числе по КОСГУ 211 «Заработная плата» – 9 758 387,22 рублей, по КОСГУ 212 «Прочие выплаты» – 7 916,45 рублей, по КОСГУ 213 «Начисления на выплаты по оплате труда» –2 980 600,51 рублей.</w:t>
      </w:r>
    </w:p>
    <w:p w:rsidR="005F4008" w:rsidRPr="00317360" w:rsidRDefault="005F4008" w:rsidP="00317360">
      <w:pPr>
        <w:pStyle w:val="81"/>
      </w:pPr>
      <w:r w:rsidRPr="00317360">
        <w:tab/>
        <w:t xml:space="preserve">По данным бухгалтерской (финансовой) отчетности (ф. 0503737) за первый квартал 2019 год расходы по оплате труда работников </w:t>
      </w:r>
      <w:r w:rsidRPr="00317360">
        <w:rPr>
          <w:rStyle w:val="101"/>
          <w:color w:val="auto"/>
        </w:rPr>
        <w:t>МБУ ДО «ДЭБЦ»</w:t>
      </w:r>
      <w:r w:rsidRPr="00317360">
        <w:t xml:space="preserve"> составили3 175 350,53 рублей или 17,5% от плановых назначений и 69,5% от общего объема расходов учреждения, из них по КОСГУ 211 «Заработная плата» – 2 433 953,57 рублей, по КОСГУ 212 «Прочие выплаты» – 195,00 рублей, по КОСГУ 213 «Начисления на выплаты по оплате труда» – 741 201,96 рублей, в том числе:</w:t>
      </w:r>
    </w:p>
    <w:p w:rsidR="005F4008" w:rsidRPr="00317360" w:rsidRDefault="005F4008" w:rsidP="00317360">
      <w:pPr>
        <w:pStyle w:val="81"/>
        <w:rPr>
          <w:sz w:val="6"/>
          <w:szCs w:val="6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920"/>
        <w:gridCol w:w="1701"/>
        <w:gridCol w:w="1701"/>
        <w:gridCol w:w="992"/>
      </w:tblGrid>
      <w:tr w:rsidR="005F4008" w:rsidRPr="00317360" w:rsidTr="0005796C">
        <w:trPr>
          <w:trHeight w:val="255"/>
          <w:tblHeader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F4008" w:rsidRPr="00317360" w:rsidRDefault="005F400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Таблица № 1</w:t>
            </w:r>
            <w:r w:rsidR="00AC248E" w:rsidRPr="00317360">
              <w:rPr>
                <w:sz w:val="18"/>
                <w:szCs w:val="18"/>
                <w:lang w:eastAsia="ru-RU"/>
              </w:rPr>
              <w:t>4</w:t>
            </w:r>
            <w:r w:rsidRPr="00317360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5F4008" w:rsidRPr="00317360" w:rsidTr="0005796C">
        <w:trPr>
          <w:trHeight w:val="285"/>
          <w:tblHeader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 видам деятельности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ВСЕГО расходов в отчетном периоде: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том числе на оплату труда (в т.ч. взносы)</w:t>
            </w:r>
          </w:p>
        </w:tc>
      </w:tr>
      <w:tr w:rsidR="005F4008" w:rsidRPr="00317360" w:rsidTr="0005796C">
        <w:trPr>
          <w:trHeight w:val="255"/>
          <w:tblHeader/>
        </w:trPr>
        <w:tc>
          <w:tcPr>
            <w:tcW w:w="5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4008" w:rsidRPr="00317360" w:rsidRDefault="005F400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4008" w:rsidRPr="00317360" w:rsidRDefault="005F400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5F4008" w:rsidRPr="00317360" w:rsidTr="0005796C">
        <w:trPr>
          <w:trHeight w:val="146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2018 год</w:t>
            </w:r>
          </w:p>
        </w:tc>
      </w:tr>
      <w:tr w:rsidR="005F4008" w:rsidRPr="00317360" w:rsidTr="0005796C">
        <w:trPr>
          <w:trHeight w:val="146"/>
        </w:trPr>
        <w:tc>
          <w:tcPr>
            <w:tcW w:w="5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4008" w:rsidRPr="00317360" w:rsidRDefault="005F400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19 895 855,49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12 417 292,22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62,4</w:t>
            </w:r>
          </w:p>
        </w:tc>
      </w:tr>
      <w:tr w:rsidR="005F4008" w:rsidRPr="00317360" w:rsidTr="0005796C">
        <w:trPr>
          <w:trHeight w:val="146"/>
        </w:trPr>
        <w:tc>
          <w:tcPr>
            <w:tcW w:w="5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4008" w:rsidRPr="00317360" w:rsidRDefault="005F400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рамках субсидии на иные цели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404 311,96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323 536,96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80,0</w:t>
            </w:r>
          </w:p>
        </w:tc>
      </w:tr>
      <w:tr w:rsidR="005F4008" w:rsidRPr="00317360" w:rsidTr="0005796C">
        <w:trPr>
          <w:trHeight w:val="146"/>
        </w:trPr>
        <w:tc>
          <w:tcPr>
            <w:tcW w:w="59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4008" w:rsidRPr="00317360" w:rsidRDefault="005F4008" w:rsidP="00317360">
            <w:pPr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ИТОГО за 2018 год: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20 300 167,45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12 740 829,18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008" w:rsidRPr="00317360" w:rsidRDefault="005F4008" w:rsidP="0031736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62,8</w:t>
            </w:r>
          </w:p>
        </w:tc>
      </w:tr>
      <w:tr w:rsidR="005F4008" w:rsidRPr="00317360" w:rsidTr="0005796C">
        <w:trPr>
          <w:trHeight w:val="146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4008" w:rsidRPr="00317360" w:rsidRDefault="005F4008" w:rsidP="0031736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1-ый кв. 2019 года</w:t>
            </w:r>
          </w:p>
        </w:tc>
      </w:tr>
      <w:tr w:rsidR="005F4008" w:rsidRPr="00317360" w:rsidTr="0005796C">
        <w:trPr>
          <w:trHeight w:val="146"/>
        </w:trPr>
        <w:tc>
          <w:tcPr>
            <w:tcW w:w="5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4008" w:rsidRPr="00317360" w:rsidRDefault="005F4008" w:rsidP="00317360">
            <w:pPr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4 570 619,56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3 175 350,53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008" w:rsidRPr="00317360" w:rsidRDefault="005F400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69,5</w:t>
            </w:r>
          </w:p>
        </w:tc>
      </w:tr>
      <w:tr w:rsidR="005F4008" w:rsidRPr="00317360" w:rsidTr="0005796C">
        <w:trPr>
          <w:trHeight w:val="146"/>
        </w:trPr>
        <w:tc>
          <w:tcPr>
            <w:tcW w:w="59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4008" w:rsidRPr="00317360" w:rsidRDefault="005F4008" w:rsidP="00317360">
            <w:pPr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ИТОГО за 1-ый кв. 2019: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4 570 619,56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3 175 350,53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008" w:rsidRPr="00317360" w:rsidRDefault="005F4008" w:rsidP="0031736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69,5</w:t>
            </w:r>
          </w:p>
        </w:tc>
      </w:tr>
      <w:tr w:rsidR="005F4008" w:rsidRPr="00317360" w:rsidTr="0005796C">
        <w:trPr>
          <w:trHeight w:val="146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4008" w:rsidRPr="00317360" w:rsidRDefault="005F4008" w:rsidP="00317360">
            <w:pPr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24 870 787,01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008" w:rsidRPr="00317360" w:rsidRDefault="005F4008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15 916 179,71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008" w:rsidRPr="00317360" w:rsidRDefault="005F4008" w:rsidP="0031736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64,0</w:t>
            </w:r>
          </w:p>
        </w:tc>
      </w:tr>
    </w:tbl>
    <w:p w:rsidR="005F4008" w:rsidRPr="00317360" w:rsidRDefault="005F4008" w:rsidP="00317360">
      <w:pPr>
        <w:pStyle w:val="a5"/>
        <w:jc w:val="both"/>
        <w:rPr>
          <w:sz w:val="6"/>
          <w:szCs w:val="6"/>
        </w:rPr>
      </w:pPr>
    </w:p>
    <w:p w:rsidR="002921C4" w:rsidRPr="00317360" w:rsidRDefault="002921C4" w:rsidP="00317360">
      <w:pPr>
        <w:jc w:val="both"/>
        <w:rPr>
          <w:rFonts w:eastAsia="Calibri"/>
          <w:sz w:val="28"/>
          <w:szCs w:val="28"/>
        </w:rPr>
      </w:pPr>
      <w:r w:rsidRPr="00317360">
        <w:rPr>
          <w:rFonts w:eastAsia="Calibri"/>
          <w:sz w:val="28"/>
          <w:szCs w:val="28"/>
        </w:rPr>
        <w:tab/>
      </w:r>
      <w:r w:rsidR="005F4008" w:rsidRPr="00317360">
        <w:rPr>
          <w:rFonts w:eastAsia="Calibri"/>
          <w:sz w:val="28"/>
          <w:szCs w:val="28"/>
        </w:rPr>
        <w:t>5</w:t>
      </w:r>
      <w:r w:rsidRPr="00317360">
        <w:rPr>
          <w:rFonts w:eastAsia="Calibri"/>
          <w:sz w:val="28"/>
          <w:szCs w:val="28"/>
        </w:rPr>
        <w:t>.</w:t>
      </w:r>
      <w:r w:rsidRPr="00317360">
        <w:rPr>
          <w:rFonts w:eastAsia="Calibri"/>
          <w:sz w:val="28"/>
          <w:szCs w:val="28"/>
        </w:rPr>
        <w:tab/>
        <w:t xml:space="preserve">Фонд оплаты труда и численность работников </w:t>
      </w:r>
      <w:r w:rsidR="003B0F41" w:rsidRPr="00317360">
        <w:rPr>
          <w:rStyle w:val="101"/>
          <w:color w:val="auto"/>
        </w:rPr>
        <w:t>МБУ ДО «ДЭБЦ»</w:t>
      </w:r>
      <w:r w:rsidRPr="00317360">
        <w:rPr>
          <w:rFonts w:eastAsia="Calibri"/>
          <w:sz w:val="28"/>
          <w:szCs w:val="28"/>
        </w:rPr>
        <w:t xml:space="preserve"> в 201</w:t>
      </w:r>
      <w:r w:rsidR="00D37A96" w:rsidRPr="00317360">
        <w:rPr>
          <w:rFonts w:eastAsia="Calibri"/>
          <w:sz w:val="28"/>
          <w:szCs w:val="28"/>
        </w:rPr>
        <w:t>8</w:t>
      </w:r>
      <w:r w:rsidRPr="00317360">
        <w:rPr>
          <w:rFonts w:eastAsia="Calibri"/>
          <w:sz w:val="28"/>
          <w:szCs w:val="28"/>
        </w:rPr>
        <w:t xml:space="preserve"> году и текущем периоде 201</w:t>
      </w:r>
      <w:r w:rsidR="00D37A96" w:rsidRPr="00317360">
        <w:rPr>
          <w:rFonts w:eastAsia="Calibri"/>
          <w:sz w:val="28"/>
          <w:szCs w:val="28"/>
        </w:rPr>
        <w:t>9</w:t>
      </w:r>
      <w:r w:rsidRPr="00317360">
        <w:rPr>
          <w:rFonts w:eastAsia="Calibri"/>
          <w:sz w:val="28"/>
          <w:szCs w:val="28"/>
        </w:rPr>
        <w:t xml:space="preserve"> года установлены согласно штатным расписаниям, утвержденным приказами руководителя </w:t>
      </w:r>
      <w:r w:rsidR="003B0F41" w:rsidRPr="00317360">
        <w:rPr>
          <w:rFonts w:eastAsia="Calibri"/>
          <w:sz w:val="28"/>
          <w:szCs w:val="28"/>
        </w:rPr>
        <w:t>у</w:t>
      </w:r>
      <w:r w:rsidRPr="00317360">
        <w:rPr>
          <w:rFonts w:eastAsia="Calibri"/>
          <w:sz w:val="28"/>
          <w:szCs w:val="28"/>
        </w:rPr>
        <w:t>чреждения: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78"/>
        <w:gridCol w:w="1399"/>
        <w:gridCol w:w="850"/>
        <w:gridCol w:w="1276"/>
        <w:gridCol w:w="851"/>
        <w:gridCol w:w="1230"/>
        <w:gridCol w:w="659"/>
        <w:gridCol w:w="1219"/>
      </w:tblGrid>
      <w:tr w:rsidR="007874DC" w:rsidRPr="00317360" w:rsidTr="00AC248E">
        <w:trPr>
          <w:trHeight w:val="150"/>
          <w:tblHeader/>
        </w:trPr>
        <w:tc>
          <w:tcPr>
            <w:tcW w:w="1024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Таблица №</w:t>
            </w:r>
            <w:r w:rsidR="005F4008" w:rsidRPr="00317360">
              <w:rPr>
                <w:sz w:val="18"/>
                <w:szCs w:val="18"/>
                <w:lang w:eastAsia="ru-RU"/>
              </w:rPr>
              <w:t xml:space="preserve"> 1</w:t>
            </w:r>
            <w:r w:rsidR="00AC248E" w:rsidRPr="00317360">
              <w:rPr>
                <w:sz w:val="18"/>
                <w:szCs w:val="18"/>
                <w:lang w:eastAsia="ru-RU"/>
              </w:rPr>
              <w:t>5</w:t>
            </w:r>
            <w:r w:rsidRPr="0031736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74DC" w:rsidRPr="00317360" w:rsidTr="00AC248E">
        <w:trPr>
          <w:trHeight w:val="575"/>
          <w:tblHeader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Учебно-вспомогательный, обслуживающий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Обслуживающий персонал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ВСЕГО:</w:t>
            </w:r>
          </w:p>
        </w:tc>
      </w:tr>
      <w:tr w:rsidR="007874DC" w:rsidRPr="00317360" w:rsidTr="00AC248E">
        <w:trPr>
          <w:trHeight w:val="300"/>
          <w:tblHeader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Числ-сть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Числ-сть 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Числ-сть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Числ-сть 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Числ-сть 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ФОТ</w:t>
            </w:r>
          </w:p>
        </w:tc>
      </w:tr>
      <w:tr w:rsidR="007874DC" w:rsidRPr="00317360" w:rsidTr="00AC248E">
        <w:trPr>
          <w:trHeight w:val="134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Приказ № 3 от 26.01.2018 ( штатное расписание № 1 от 26.01.2018) с 01.01.2018</w:t>
            </w:r>
          </w:p>
        </w:tc>
      </w:tr>
      <w:tr w:rsidR="007874DC" w:rsidRPr="00317360" w:rsidTr="00AC248E">
        <w:trPr>
          <w:trHeight w:val="197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136 734,00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612 221,05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71 457,59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234 378,30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1 054 790,94</w:t>
            </w:r>
          </w:p>
        </w:tc>
      </w:tr>
      <w:tr w:rsidR="007874DC" w:rsidRPr="00317360" w:rsidTr="00AC248E">
        <w:trPr>
          <w:trHeight w:val="232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Приказ № 11 от 09.02.2018 (штатное расписание №2 от 09.02.2018) с 01.01.2018</w:t>
            </w:r>
          </w:p>
        </w:tc>
      </w:tr>
      <w:tr w:rsidR="007874DC" w:rsidRPr="00317360" w:rsidTr="00AC248E">
        <w:trPr>
          <w:trHeight w:val="176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134 778,80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614 176,24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71 457,61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234 378,30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1 054 790,95</w:t>
            </w:r>
          </w:p>
        </w:tc>
      </w:tr>
      <w:tr w:rsidR="007874DC" w:rsidRPr="00317360" w:rsidTr="00AC248E">
        <w:trPr>
          <w:trHeight w:val="133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Приказ № 20 от 09.04.2018 (штатное расписание № 3 от 09.04.2018) с 01.01.2018</w:t>
            </w:r>
          </w:p>
        </w:tc>
      </w:tr>
      <w:tr w:rsidR="007874DC" w:rsidRPr="00317360" w:rsidTr="00AC248E">
        <w:trPr>
          <w:trHeight w:val="168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134 778,80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658 735,83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71 457,61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234 378,30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1 099 350,54</w:t>
            </w:r>
          </w:p>
        </w:tc>
      </w:tr>
      <w:tr w:rsidR="007874DC" w:rsidRPr="00317360" w:rsidTr="00AC248E">
        <w:trPr>
          <w:trHeight w:val="70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Приказ № 22 от 26.04.2018 (штатное расписание № 4 от 26.04.2018) с 01.04.2018</w:t>
            </w:r>
          </w:p>
        </w:tc>
      </w:tr>
      <w:tr w:rsidR="007874DC" w:rsidRPr="00317360" w:rsidTr="00AC248E">
        <w:trPr>
          <w:trHeight w:val="159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133 686,80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658 735,83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71 457,61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234 378,30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1 098 258,54</w:t>
            </w:r>
          </w:p>
        </w:tc>
      </w:tr>
      <w:tr w:rsidR="007874DC" w:rsidRPr="00317360" w:rsidTr="00AC248E">
        <w:trPr>
          <w:trHeight w:val="170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Приказ № 30 от 11.05.2018 (штатное расписание № 5 от 11.05.2018) с 01.05.2018</w:t>
            </w:r>
          </w:p>
        </w:tc>
      </w:tr>
      <w:tr w:rsidR="007874DC" w:rsidRPr="00317360" w:rsidTr="00AC248E">
        <w:trPr>
          <w:trHeight w:val="151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133 686,80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658 735,83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73 994,56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275 726,10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1 142 143,29</w:t>
            </w:r>
          </w:p>
        </w:tc>
      </w:tr>
      <w:tr w:rsidR="007874DC" w:rsidRPr="00317360" w:rsidTr="00AC248E">
        <w:trPr>
          <w:trHeight w:val="187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Приказ № 33 от 23.05.2018 (штатное расписание № 6 от 23.05.2018) с 01.05.2018</w:t>
            </w:r>
          </w:p>
        </w:tc>
      </w:tr>
      <w:tr w:rsidR="007874DC" w:rsidRPr="00317360" w:rsidTr="00AC248E">
        <w:trPr>
          <w:trHeight w:val="286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133 686,80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658 735,83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73 994,56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275 726,10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1 142 143,29</w:t>
            </w:r>
          </w:p>
        </w:tc>
      </w:tr>
      <w:tr w:rsidR="007874DC" w:rsidRPr="00317360" w:rsidTr="00AC248E">
        <w:trPr>
          <w:trHeight w:val="157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Приказ № 34 от 30.05.2018 (штатное расписание № 7 от 30.05.2018) с 01.06.2018</w:t>
            </w:r>
          </w:p>
        </w:tc>
      </w:tr>
      <w:tr w:rsidR="007874DC" w:rsidRPr="00317360" w:rsidTr="00AC248E">
        <w:trPr>
          <w:trHeight w:val="194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133 686,80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658 735,83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73 994,56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512 573,70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1 378 990,89</w:t>
            </w:r>
          </w:p>
        </w:tc>
      </w:tr>
      <w:tr w:rsidR="007874DC" w:rsidRPr="00317360" w:rsidTr="00AC248E">
        <w:trPr>
          <w:trHeight w:val="216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37 от 14.06.2018 (№ 8 от 14.06.2018) с 01.07.2018</w:t>
            </w:r>
          </w:p>
        </w:tc>
      </w:tr>
      <w:tr w:rsidR="007874DC" w:rsidRPr="00317360" w:rsidTr="00AC248E">
        <w:trPr>
          <w:trHeight w:val="70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133 686,80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658 735,83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66 738,61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275 726,10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1 134 887,34</w:t>
            </w:r>
          </w:p>
        </w:tc>
      </w:tr>
      <w:tr w:rsidR="007874DC" w:rsidRPr="00317360" w:rsidTr="00AC248E">
        <w:trPr>
          <w:trHeight w:val="104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39 от 24.07.2018 (№ 9 от 24.07.2018) с 01.07.2018</w:t>
            </w:r>
          </w:p>
        </w:tc>
      </w:tr>
      <w:tr w:rsidR="007874DC" w:rsidRPr="00317360" w:rsidTr="00AC248E">
        <w:trPr>
          <w:trHeight w:val="163"/>
        </w:trPr>
        <w:tc>
          <w:tcPr>
            <w:tcW w:w="84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136 338,80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658 735,83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66 738,61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275 726,10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2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1 374 386,94</w:t>
            </w:r>
          </w:p>
        </w:tc>
      </w:tr>
      <w:tr w:rsidR="007874DC" w:rsidRPr="00317360" w:rsidTr="00AC248E">
        <w:trPr>
          <w:trHeight w:val="116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C63D7" w:rsidRPr="00317360" w:rsidRDefault="00EC63D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C63D7" w:rsidRPr="00317360" w:rsidRDefault="00EC63D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C63D7" w:rsidRPr="00317360" w:rsidRDefault="00EC63D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C63D7" w:rsidRPr="00317360" w:rsidRDefault="00EC63D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C63D7" w:rsidRPr="00317360" w:rsidRDefault="00EC63D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C63D7" w:rsidRPr="00317360" w:rsidRDefault="00EC63D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236 847,60</w:t>
            </w:r>
          </w:p>
        </w:tc>
        <w:tc>
          <w:tcPr>
            <w:tcW w:w="65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C63D7" w:rsidRPr="00317360" w:rsidRDefault="00EC63D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3D7" w:rsidRPr="00317360" w:rsidRDefault="00EC63D7" w:rsidP="00317360">
            <w:pPr>
              <w:rPr>
                <w:sz w:val="18"/>
                <w:szCs w:val="18"/>
                <w:lang w:eastAsia="ru-RU"/>
              </w:rPr>
            </w:pPr>
          </w:p>
        </w:tc>
      </w:tr>
      <w:tr w:rsidR="007874DC" w:rsidRPr="00317360" w:rsidTr="00AC248E">
        <w:trPr>
          <w:trHeight w:val="156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37 от 01.09.2018 (№ 10 от 01.09.2018) с 01.09.2018</w:t>
            </w:r>
          </w:p>
        </w:tc>
      </w:tr>
      <w:tr w:rsidR="007874DC" w:rsidRPr="00317360" w:rsidTr="00AC248E">
        <w:trPr>
          <w:trHeight w:val="230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133 686,80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658 735,83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66 738,61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275 726,10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1 134 887,34</w:t>
            </w:r>
          </w:p>
        </w:tc>
      </w:tr>
      <w:tr w:rsidR="007874DC" w:rsidRPr="00317360" w:rsidTr="00AC248E">
        <w:trPr>
          <w:trHeight w:val="70"/>
        </w:trPr>
        <w:tc>
          <w:tcPr>
            <w:tcW w:w="102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 от 17.01.2019 (№ 1 от 17.01.2019) с 01.01.2019</w:t>
            </w:r>
          </w:p>
        </w:tc>
      </w:tr>
      <w:tr w:rsidR="007874DC" w:rsidRPr="00317360" w:rsidTr="00AC248E">
        <w:trPr>
          <w:trHeight w:val="171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136 338,80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682 966,57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65 988,00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275 726,10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3D7" w:rsidRPr="00317360" w:rsidRDefault="00EC63D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1 161 019,47</w:t>
            </w:r>
          </w:p>
        </w:tc>
      </w:tr>
    </w:tbl>
    <w:p w:rsidR="002921C4" w:rsidRPr="00317360" w:rsidRDefault="002921C4" w:rsidP="00317360">
      <w:pPr>
        <w:jc w:val="both"/>
        <w:rPr>
          <w:rFonts w:eastAsia="Calibri"/>
          <w:sz w:val="6"/>
          <w:szCs w:val="6"/>
        </w:rPr>
      </w:pPr>
    </w:p>
    <w:p w:rsidR="002921C4" w:rsidRPr="00317360" w:rsidRDefault="002921C4" w:rsidP="00317360">
      <w:pPr>
        <w:pStyle w:val="81"/>
        <w:rPr>
          <w:rFonts w:eastAsia="Calibri"/>
          <w:sz w:val="6"/>
          <w:szCs w:val="6"/>
          <w:lang w:eastAsia="ru-RU"/>
        </w:rPr>
      </w:pPr>
      <w:r w:rsidRPr="00317360">
        <w:tab/>
      </w:r>
    </w:p>
    <w:p w:rsidR="000E711C" w:rsidRPr="00317360" w:rsidRDefault="005F4008" w:rsidP="00317360">
      <w:pPr>
        <w:pStyle w:val="11"/>
        <w:ind w:firstLine="0"/>
      </w:pPr>
      <w:r w:rsidRPr="00317360">
        <w:rPr>
          <w:lang w:eastAsia="ru-RU"/>
        </w:rPr>
        <w:tab/>
      </w:r>
      <w:r w:rsidR="000E711C" w:rsidRPr="00317360">
        <w:t>6.</w:t>
      </w:r>
      <w:r w:rsidR="000E711C" w:rsidRPr="00317360">
        <w:tab/>
        <w:t xml:space="preserve">Проверкой соответствия локальных актов, регламентирующих систему оплаты труда в Учреждении нормам и требованиям, установленным Трудовым кодексом РФ, иными нормативными актам Российской Федерации, Челябинской </w:t>
      </w:r>
      <w:r w:rsidR="000E711C" w:rsidRPr="00317360">
        <w:lastRenderedPageBreak/>
        <w:t>области и Озерского городского округа, регулирующих вопросы оплаты труда, установлено:</w:t>
      </w:r>
    </w:p>
    <w:p w:rsidR="000E711C" w:rsidRPr="00317360" w:rsidRDefault="000E711C" w:rsidP="00317360">
      <w:pPr>
        <w:pStyle w:val="11"/>
        <w:ind w:firstLine="0"/>
      </w:pPr>
      <w:r w:rsidRPr="00317360">
        <w:tab/>
      </w:r>
      <w:r w:rsidR="008E4AC3" w:rsidRPr="00317360">
        <w:t>6</w:t>
      </w:r>
      <w:r w:rsidRPr="00317360">
        <w:t>.1.</w:t>
      </w:r>
      <w:r w:rsidRPr="00317360">
        <w:tab/>
        <w:t>В силу норм, установленных статьями 129, 135, 144                                    Трудового кодекса РФ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работников муниципальных учреждений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Таким образом, основополагающим документом для выплаты заработной платы является положение по оплате труда, которое разрабатывается в соответствии с нормативными правовыми актами органов местного самоуправления.</w:t>
      </w:r>
    </w:p>
    <w:p w:rsidR="000E711C" w:rsidRPr="00317360" w:rsidRDefault="000E711C" w:rsidP="00317360">
      <w:pPr>
        <w:pStyle w:val="11"/>
        <w:ind w:firstLine="0"/>
      </w:pPr>
      <w:r w:rsidRPr="00317360">
        <w:tab/>
        <w:t xml:space="preserve">В целях обеспечения единых подходов к регулированию заработной платы работников организаций бюджетной сферы на федеральном, региональном и местном уровнях, системы оплаты труда работников государственных и муниципальных учреждений, в том числе в сфере культуры ежегодно разрабатываются и утверждаются решением Российской трехсторонней комиссией по регулированию социально-трудовых отношений в соответствии со </w:t>
      </w:r>
      <w:hyperlink r:id="rId25" w:history="1">
        <w:r w:rsidRPr="00317360">
          <w:t>статьей 135</w:t>
        </w:r>
      </w:hyperlink>
      <w:r w:rsidRPr="00317360">
        <w:t xml:space="preserve"> Трудового кодекса РФ в виде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очередной финансовый год.</w:t>
      </w:r>
    </w:p>
    <w:p w:rsidR="000E711C" w:rsidRPr="00317360" w:rsidRDefault="000E711C" w:rsidP="00317360">
      <w:pPr>
        <w:pStyle w:val="11"/>
        <w:ind w:firstLine="0"/>
      </w:pPr>
      <w:r w:rsidRPr="00317360">
        <w:tab/>
        <w:t xml:space="preserve">Исходя из норм, установленных решениями Российской трехсторонней комиссии по регулированию социально-трудовых отношений на 2018, 2019 годы (протоколы №№ 11, 12) от 22.12.2017, от 26.12.2018 (далее – Единые рекомендации по установлению систем оплаты труда работников государственных и муниципальных учреждений) системы оплаты труда в государственных и муниципальных учреждениях устанавливаются соглашениями, коллективными договорами и локальными нормативными актами в соответствии с </w:t>
      </w:r>
      <w:hyperlink r:id="rId26" w:history="1">
        <w:r w:rsidRPr="00317360">
          <w:t>трудовым законодательством</w:t>
        </w:r>
      </w:hyperlink>
      <w:r w:rsidRPr="00317360">
        <w:t xml:space="preserve"> и иными нормативными правовыми актами Российской Федерации, содержащими нормы трудового права, включая фиксированные размеры окладов (должностных окладов), а также размеры доплат и надбавок компенсационного характера, в том числе за работу в условиях, отклоняющихся от нормальных, размеры выплат стимулирующего характера.</w:t>
      </w:r>
    </w:p>
    <w:p w:rsidR="000E711C" w:rsidRPr="00317360" w:rsidRDefault="000E711C" w:rsidP="00317360">
      <w:pPr>
        <w:pStyle w:val="11"/>
        <w:ind w:firstLine="0"/>
        <w:rPr>
          <w:rFonts w:eastAsia="Microsoft YaHei UI"/>
        </w:rPr>
      </w:pPr>
      <w:r w:rsidRPr="00317360">
        <w:tab/>
        <w:t>Р</w:t>
      </w:r>
      <w:r w:rsidRPr="00317360">
        <w:rPr>
          <w:rFonts w:eastAsia="Microsoft YaHei UI"/>
        </w:rPr>
        <w:t xml:space="preserve">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соглашениями, коллективными договорами, локальными нормативными актами, принимаемыми с учетом мнения или по согласованию 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работы, </w:t>
      </w:r>
      <w:r w:rsidRPr="00317360">
        <w:t>позволяющих оценить результативность и качество работы сотрудника.</w:t>
      </w:r>
    </w:p>
    <w:p w:rsidR="000E711C" w:rsidRPr="00317360" w:rsidRDefault="000E711C" w:rsidP="00317360">
      <w:pPr>
        <w:pStyle w:val="11"/>
        <w:ind w:firstLine="0"/>
        <w:rPr>
          <w:rFonts w:eastAsiaTheme="minorHAnsi"/>
        </w:rPr>
      </w:pPr>
      <w:r w:rsidRPr="00317360">
        <w:rPr>
          <w:rFonts w:eastAsiaTheme="minorHAnsi"/>
        </w:rPr>
        <w:tab/>
        <w:t xml:space="preserve">В 2018 году и текущем периоде 2019 года порядок установления оплаты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утвержден постановлениями администрации Озерского городского </w:t>
      </w:r>
      <w:r w:rsidRPr="00317360">
        <w:rPr>
          <w:rFonts w:eastAsiaTheme="minorHAnsi"/>
        </w:rPr>
        <w:lastRenderedPageBreak/>
        <w:t>округа от 04.09.2015 № 2605 (с изменениями от 26.09.2016 № 2603, от 23.06.2017 № 1641, от 03.08.2017 № 2086), от 18.05.2018 № 1118, которые являются основой для разработки локальных нормативных актов образовательных организаций, подведомственных Управлению образования.</w:t>
      </w:r>
    </w:p>
    <w:p w:rsidR="000E711C" w:rsidRPr="00317360" w:rsidRDefault="000E711C" w:rsidP="00317360">
      <w:pPr>
        <w:pStyle w:val="11"/>
        <w:ind w:firstLine="0"/>
        <w:rPr>
          <w:rStyle w:val="101"/>
          <w:color w:val="auto"/>
        </w:rPr>
      </w:pPr>
      <w:r w:rsidRPr="00317360">
        <w:tab/>
        <w:t xml:space="preserve">Согласно </w:t>
      </w:r>
      <w:r w:rsidRPr="00317360">
        <w:rPr>
          <w:rStyle w:val="101"/>
          <w:color w:val="auto"/>
        </w:rPr>
        <w:t>разделу 6 постановлений администрации Озерского городского</w:t>
      </w:r>
      <w:r w:rsidR="00005770" w:rsidRPr="00317360">
        <w:rPr>
          <w:rStyle w:val="101"/>
          <w:color w:val="auto"/>
        </w:rPr>
        <w:t xml:space="preserve"> </w:t>
      </w:r>
      <w:r w:rsidRPr="00317360">
        <w:rPr>
          <w:rStyle w:val="101"/>
          <w:color w:val="auto"/>
        </w:rPr>
        <w:t xml:space="preserve"> округа </w:t>
      </w:r>
      <w:r w:rsidRPr="00317360">
        <w:t xml:space="preserve">от 04.09.2015 № 2605, </w:t>
      </w:r>
      <w:r w:rsidRPr="00317360">
        <w:rPr>
          <w:rStyle w:val="101"/>
          <w:color w:val="auto"/>
        </w:rPr>
        <w:t xml:space="preserve">от 18.05.2018 № 1118 </w:t>
      </w:r>
      <w:r w:rsidRPr="00317360">
        <w:t xml:space="preserve">«Об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 порядок выплат стимулирующего характера определяется в Положении об оплате труда работников организации, утверждаемом руководителем организации в соответствии с </w:t>
      </w:r>
      <w:r w:rsidRPr="00317360">
        <w:rPr>
          <w:rStyle w:val="101"/>
          <w:color w:val="auto"/>
        </w:rPr>
        <w:t>приказом Министерства труда и социальной защиты РФ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и вышеуказанными постановлениями администрации с учетом мнения представительного органа работников и конкретизируются в трудовых договорах и дополнительных соглашениях к ним.</w:t>
      </w:r>
    </w:p>
    <w:p w:rsidR="000E711C" w:rsidRPr="00317360" w:rsidRDefault="000E711C" w:rsidP="00317360">
      <w:pPr>
        <w:pStyle w:val="11"/>
        <w:ind w:firstLine="0"/>
        <w:rPr>
          <w:lang w:eastAsia="ru-RU"/>
        </w:rPr>
      </w:pPr>
      <w:r w:rsidRPr="00317360">
        <w:rPr>
          <w:lang w:eastAsia="ru-RU"/>
        </w:rPr>
        <w:tab/>
        <w:t>Выплаты стимулирующего характера работникам организации устанавливаются в зависимости от результатов и качества работы, а также их заинтересованности в эффективном функционировании структурных подразделений и организации в целом, устанавливаемых на основании критериев и показателей стимулирования труда работников организации, устанавливаемых приказом руководителя организации по согласованию с представительным органом работников.</w:t>
      </w:r>
    </w:p>
    <w:p w:rsidR="000E711C" w:rsidRPr="00317360" w:rsidRDefault="000E711C" w:rsidP="00317360">
      <w:pPr>
        <w:pStyle w:val="11"/>
        <w:ind w:firstLine="0"/>
        <w:rPr>
          <w:rStyle w:val="101"/>
          <w:color w:val="auto"/>
        </w:rPr>
      </w:pPr>
      <w:r w:rsidRPr="00317360">
        <w:tab/>
      </w:r>
      <w:r w:rsidR="008E4AC3" w:rsidRPr="00317360">
        <w:t>6.2.</w:t>
      </w:r>
      <w:r w:rsidR="008E4AC3" w:rsidRPr="00317360">
        <w:tab/>
      </w:r>
      <w:r w:rsidRPr="00317360">
        <w:t xml:space="preserve">В нарушение статей 135, 144 Трудового кодекса РФ </w:t>
      </w:r>
      <w:r w:rsidRPr="00317360">
        <w:rPr>
          <w:rStyle w:val="101"/>
          <w:color w:val="auto"/>
        </w:rPr>
        <w:t>в перечень выплат стимулирующего характера, установленных приложени</w:t>
      </w:r>
      <w:r w:rsidR="008E4AC3" w:rsidRPr="00317360">
        <w:rPr>
          <w:rStyle w:val="101"/>
          <w:color w:val="auto"/>
        </w:rPr>
        <w:t>ем №</w:t>
      </w:r>
      <w:r w:rsidRPr="00317360">
        <w:rPr>
          <w:rStyle w:val="101"/>
          <w:color w:val="auto"/>
        </w:rPr>
        <w:t xml:space="preserve"> 7 </w:t>
      </w:r>
      <w:r w:rsidR="008E4AC3" w:rsidRPr="00317360">
        <w:rPr>
          <w:rStyle w:val="101"/>
          <w:color w:val="auto"/>
        </w:rPr>
        <w:t xml:space="preserve">«Перечень определения выплат стимулирующего характера, устанавливаемых педагогическим работникам» </w:t>
      </w:r>
      <w:r w:rsidRPr="00317360">
        <w:rPr>
          <w:rStyle w:val="101"/>
          <w:color w:val="auto"/>
        </w:rPr>
        <w:t xml:space="preserve">к Положению об оплате труда работников </w:t>
      </w:r>
      <w:r w:rsidR="008E4AC3" w:rsidRPr="00317360">
        <w:rPr>
          <w:rStyle w:val="101"/>
          <w:color w:val="auto"/>
        </w:rPr>
        <w:t>МБУ ДО «</w:t>
      </w:r>
      <w:proofErr w:type="gramStart"/>
      <w:r w:rsidR="008E4AC3" w:rsidRPr="00317360">
        <w:rPr>
          <w:rStyle w:val="101"/>
          <w:color w:val="auto"/>
        </w:rPr>
        <w:t>ДЭБЦ»</w:t>
      </w:r>
      <w:r w:rsidR="00B573BA" w:rsidRPr="00317360">
        <w:rPr>
          <w:rStyle w:val="101"/>
          <w:color w:val="auto"/>
        </w:rPr>
        <w:t xml:space="preserve"> </w:t>
      </w:r>
      <w:r w:rsidR="00AC248E" w:rsidRPr="00317360">
        <w:rPr>
          <w:rStyle w:val="101"/>
          <w:color w:val="auto"/>
        </w:rPr>
        <w:t xml:space="preserve">  </w:t>
      </w:r>
      <w:proofErr w:type="gramEnd"/>
      <w:r w:rsidR="00AC248E" w:rsidRPr="00317360">
        <w:rPr>
          <w:rStyle w:val="101"/>
          <w:color w:val="auto"/>
        </w:rPr>
        <w:t xml:space="preserve">                                 </w:t>
      </w:r>
      <w:r w:rsidR="008E4AC3" w:rsidRPr="00317360">
        <w:rPr>
          <w:rStyle w:val="101"/>
          <w:color w:val="auto"/>
        </w:rPr>
        <w:t>от 02.02.2015 № 8, от 23.05.2018 № 32</w:t>
      </w:r>
      <w:r w:rsidR="008E4AC3" w:rsidRPr="00317360">
        <w:t xml:space="preserve"> </w:t>
      </w:r>
      <w:r w:rsidR="008E4AC3" w:rsidRPr="00317360">
        <w:rPr>
          <w:rStyle w:val="101"/>
          <w:color w:val="auto"/>
        </w:rPr>
        <w:t>педагогическим работникам у</w:t>
      </w:r>
      <w:r w:rsidR="00A128F2" w:rsidRPr="00317360">
        <w:rPr>
          <w:rStyle w:val="101"/>
          <w:color w:val="auto"/>
        </w:rPr>
        <w:t>с</w:t>
      </w:r>
      <w:r w:rsidR="008E4AC3" w:rsidRPr="00317360">
        <w:rPr>
          <w:rStyle w:val="101"/>
          <w:color w:val="auto"/>
        </w:rPr>
        <w:t>тановлена стимулирующая надбавка в размере до 20%</w:t>
      </w:r>
      <w:r w:rsidRPr="00317360">
        <w:rPr>
          <w:rStyle w:val="101"/>
          <w:color w:val="auto"/>
        </w:rPr>
        <w:t xml:space="preserve"> </w:t>
      </w:r>
      <w:r w:rsidR="00CC3556" w:rsidRPr="00317360">
        <w:rPr>
          <w:rStyle w:val="101"/>
          <w:color w:val="auto"/>
        </w:rPr>
        <w:t>«дополнительная работа, не входящая в круг основных обязанностей»</w:t>
      </w:r>
      <w:r w:rsidR="008E4AC3" w:rsidRPr="00317360">
        <w:rPr>
          <w:rStyle w:val="101"/>
          <w:color w:val="auto"/>
        </w:rPr>
        <w:t>.</w:t>
      </w:r>
    </w:p>
    <w:p w:rsidR="007418B8" w:rsidRPr="00317360" w:rsidRDefault="007418B8" w:rsidP="00317360">
      <w:pPr>
        <w:pStyle w:val="41"/>
        <w:rPr>
          <w:rStyle w:val="101"/>
          <w:color w:val="auto"/>
        </w:rPr>
      </w:pPr>
      <w:r w:rsidRPr="00317360">
        <w:rPr>
          <w:rStyle w:val="101"/>
          <w:color w:val="auto"/>
        </w:rPr>
        <w:tab/>
        <w:t>7.</w:t>
      </w:r>
      <w:r w:rsidRPr="00317360">
        <w:rPr>
          <w:rStyle w:val="101"/>
          <w:color w:val="auto"/>
        </w:rPr>
        <w:tab/>
        <w:t xml:space="preserve">Проверкой правомерности начисления и выплаты работникам </w:t>
      </w:r>
      <w:r w:rsidR="00B573BA" w:rsidRPr="00317360">
        <w:rPr>
          <w:rStyle w:val="101"/>
          <w:color w:val="auto"/>
        </w:rPr>
        <w:t xml:space="preserve">                                    МБУ ДО «ДЭБЦ»</w:t>
      </w:r>
      <w:r w:rsidRPr="00317360">
        <w:rPr>
          <w:rStyle w:val="101"/>
          <w:color w:val="auto"/>
        </w:rPr>
        <w:t xml:space="preserve"> в 2018 году и первом квартале 2019 года </w:t>
      </w:r>
      <w:r w:rsidRPr="00317360">
        <w:t xml:space="preserve">доплат и надбавок </w:t>
      </w:r>
      <w:r w:rsidRPr="00317360">
        <w:rPr>
          <w:rStyle w:val="101"/>
          <w:color w:val="auto"/>
        </w:rPr>
        <w:t>стимулирующего характера, установлено:</w:t>
      </w:r>
    </w:p>
    <w:p w:rsidR="007418B8" w:rsidRPr="00317360" w:rsidRDefault="007418B8" w:rsidP="00317360">
      <w:pPr>
        <w:pStyle w:val="41"/>
        <w:rPr>
          <w:rStyle w:val="101"/>
          <w:color w:val="auto"/>
        </w:rPr>
      </w:pPr>
      <w:r w:rsidRPr="00317360">
        <w:rPr>
          <w:rStyle w:val="101"/>
          <w:color w:val="auto"/>
        </w:rPr>
        <w:tab/>
        <w:t>7.1.</w:t>
      </w:r>
      <w:r w:rsidRPr="00317360">
        <w:rPr>
          <w:rStyle w:val="101"/>
          <w:color w:val="auto"/>
        </w:rPr>
        <w:tab/>
        <w:t xml:space="preserve">В нарушение статей 15, 129, 135 Трудового кодекса РФ в рамках неправомерно установленной выплаты в виде стимулирующей надбавки                         </w:t>
      </w:r>
      <w:proofErr w:type="gramStart"/>
      <w:r w:rsidRPr="00317360">
        <w:rPr>
          <w:rStyle w:val="101"/>
          <w:color w:val="auto"/>
        </w:rPr>
        <w:t xml:space="preserve">   </w:t>
      </w:r>
      <w:r w:rsidR="00CD47E8" w:rsidRPr="00317360">
        <w:rPr>
          <w:rStyle w:val="101"/>
          <w:color w:val="auto"/>
        </w:rPr>
        <w:t>«</w:t>
      </w:r>
      <w:proofErr w:type="gramEnd"/>
      <w:r w:rsidR="00CD47E8" w:rsidRPr="00317360">
        <w:rPr>
          <w:rStyle w:val="101"/>
          <w:color w:val="auto"/>
        </w:rPr>
        <w:t>дополнительная работа, не входящая в круг основных обязанностей»</w:t>
      </w:r>
      <w:r w:rsidRPr="00317360">
        <w:rPr>
          <w:rStyle w:val="101"/>
          <w:color w:val="auto"/>
        </w:rPr>
        <w:t xml:space="preserve"> в 2018 и первом квартале 2019 года на основании приказов руководителя </w:t>
      </w:r>
      <w:r w:rsidR="00575013" w:rsidRPr="00317360">
        <w:rPr>
          <w:rStyle w:val="101"/>
          <w:color w:val="auto"/>
        </w:rPr>
        <w:t>работникам</w:t>
      </w:r>
      <w:r w:rsidR="00804C0E" w:rsidRPr="00317360">
        <w:rPr>
          <w:rStyle w:val="101"/>
          <w:color w:val="auto"/>
        </w:rPr>
        <w:t xml:space="preserve">                           </w:t>
      </w:r>
      <w:r w:rsidR="00575013" w:rsidRPr="00317360">
        <w:rPr>
          <w:rStyle w:val="101"/>
          <w:color w:val="auto"/>
        </w:rPr>
        <w:t xml:space="preserve"> </w:t>
      </w:r>
      <w:r w:rsidRPr="00317360">
        <w:rPr>
          <w:rStyle w:val="101"/>
          <w:color w:val="auto"/>
        </w:rPr>
        <w:t>МБУ ДО «ДЭБЦ» произведена оплата работ</w:t>
      </w:r>
      <w:r w:rsidR="00575013" w:rsidRPr="00317360">
        <w:rPr>
          <w:rStyle w:val="101"/>
          <w:color w:val="auto"/>
        </w:rPr>
        <w:t>ы</w:t>
      </w:r>
      <w:r w:rsidRPr="00317360">
        <w:rPr>
          <w:rStyle w:val="101"/>
          <w:color w:val="auto"/>
        </w:rPr>
        <w:t>, не связанн</w:t>
      </w:r>
      <w:r w:rsidR="00575013" w:rsidRPr="00317360">
        <w:rPr>
          <w:rStyle w:val="101"/>
          <w:color w:val="auto"/>
        </w:rPr>
        <w:t xml:space="preserve">ой </w:t>
      </w:r>
      <w:r w:rsidRPr="00317360">
        <w:rPr>
          <w:rStyle w:val="101"/>
          <w:color w:val="auto"/>
        </w:rPr>
        <w:t xml:space="preserve">с их трудовой функцией, определенной трудовым договором и должностной инструкцией. Общая сумма неправомерных выплат с учетом районного коэффициента за 2018 год и первый квартал 2019 года </w:t>
      </w:r>
      <w:r w:rsidRPr="00317360">
        <w:rPr>
          <w:rStyle w:val="12"/>
        </w:rPr>
        <w:t xml:space="preserve">составила </w:t>
      </w:r>
      <w:r w:rsidRPr="00317360">
        <w:rPr>
          <w:rStyle w:val="12"/>
          <w:lang w:eastAsia="ru-RU"/>
        </w:rPr>
        <w:t>156 835,58</w:t>
      </w:r>
      <w:r w:rsidR="00B573BA" w:rsidRPr="00317360">
        <w:rPr>
          <w:rStyle w:val="12"/>
          <w:lang w:eastAsia="ru-RU"/>
        </w:rPr>
        <w:t xml:space="preserve"> </w:t>
      </w:r>
      <w:r w:rsidRPr="00317360">
        <w:rPr>
          <w:rStyle w:val="12"/>
        </w:rPr>
        <w:t xml:space="preserve">рублей (из них: за 2018 год – </w:t>
      </w:r>
      <w:r w:rsidR="000D50FE" w:rsidRPr="00317360">
        <w:rPr>
          <w:rStyle w:val="12"/>
        </w:rPr>
        <w:t>146 399,71</w:t>
      </w:r>
      <w:r w:rsidRPr="00317360">
        <w:rPr>
          <w:rStyle w:val="12"/>
        </w:rPr>
        <w:t xml:space="preserve"> рублей, </w:t>
      </w:r>
      <w:r w:rsidR="000D50FE" w:rsidRPr="00317360">
        <w:rPr>
          <w:rStyle w:val="12"/>
        </w:rPr>
        <w:t>за первый квартал 2019 го</w:t>
      </w:r>
      <w:r w:rsidRPr="00317360">
        <w:rPr>
          <w:rStyle w:val="12"/>
        </w:rPr>
        <w:t>да –</w:t>
      </w:r>
      <w:r w:rsidRPr="00317360">
        <w:rPr>
          <w:rStyle w:val="101"/>
          <w:color w:val="auto"/>
        </w:rPr>
        <w:t xml:space="preserve"> </w:t>
      </w:r>
      <w:r w:rsidR="000D50FE" w:rsidRPr="00317360">
        <w:rPr>
          <w:rStyle w:val="101"/>
          <w:color w:val="auto"/>
        </w:rPr>
        <w:t>10 435,87</w:t>
      </w:r>
      <w:r w:rsidRPr="00317360">
        <w:rPr>
          <w:rStyle w:val="101"/>
          <w:color w:val="auto"/>
        </w:rPr>
        <w:t xml:space="preserve"> рублей), в том числе по видам работ:</w:t>
      </w:r>
    </w:p>
    <w:tbl>
      <w:tblPr>
        <w:tblW w:w="10262" w:type="dxa"/>
        <w:tblLook w:val="04A0" w:firstRow="1" w:lastRow="0" w:firstColumn="1" w:lastColumn="0" w:noHBand="0" w:noVBand="1"/>
      </w:tblPr>
      <w:tblGrid>
        <w:gridCol w:w="2268"/>
        <w:gridCol w:w="1800"/>
        <w:gridCol w:w="4154"/>
        <w:gridCol w:w="820"/>
        <w:gridCol w:w="1220"/>
      </w:tblGrid>
      <w:tr w:rsidR="007418B8" w:rsidRPr="00317360" w:rsidTr="007418B8">
        <w:trPr>
          <w:trHeight w:val="255"/>
          <w:tblHeader/>
        </w:trPr>
        <w:tc>
          <w:tcPr>
            <w:tcW w:w="102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rStyle w:val="101"/>
                <w:color w:val="auto"/>
              </w:rPr>
              <w:lastRenderedPageBreak/>
              <w:tab/>
            </w:r>
            <w:r w:rsidRPr="00317360">
              <w:rPr>
                <w:sz w:val="18"/>
                <w:szCs w:val="18"/>
                <w:lang w:eastAsia="ru-RU"/>
              </w:rPr>
              <w:t xml:space="preserve">Таблица № </w:t>
            </w:r>
            <w:r w:rsidR="00AC248E" w:rsidRPr="00317360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7418B8" w:rsidRPr="00317360" w:rsidTr="007418B8">
        <w:trPr>
          <w:trHeight w:val="487"/>
          <w:tblHeader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CC" w:rsidRDefault="004A19CC" w:rsidP="0031736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418B8" w:rsidRPr="00317360" w:rsidRDefault="004A19CC" w:rsidP="003173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7418B8" w:rsidRPr="00317360">
              <w:rPr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Номер и дата приказа</w:t>
            </w:r>
          </w:p>
        </w:tc>
        <w:tc>
          <w:tcPr>
            <w:tcW w:w="41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Показатель (надбавка стимулирующего характера - за интенсивность и высокие результаты «дополнительная работа, не входящая в круг должностных обязанностей»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Размер надбавки в %</w:t>
            </w:r>
          </w:p>
        </w:tc>
      </w:tr>
      <w:tr w:rsidR="007418B8" w:rsidRPr="00317360" w:rsidTr="007418B8">
        <w:trPr>
          <w:trHeight w:val="405"/>
          <w:tblHeader/>
        </w:trPr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руб.</w:t>
            </w:r>
          </w:p>
        </w:tc>
      </w:tr>
      <w:tr w:rsidR="007418B8" w:rsidRPr="00317360" w:rsidTr="007418B8">
        <w:trPr>
          <w:trHeight w:val="86"/>
        </w:trPr>
        <w:tc>
          <w:tcPr>
            <w:tcW w:w="102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</w:tr>
      <w:tr w:rsidR="007418B8" w:rsidRPr="00317360" w:rsidTr="007418B8">
        <w:trPr>
          <w:trHeight w:val="212"/>
        </w:trPr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(1 ст.)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Оказание квалифицированных ветер</w:t>
            </w:r>
            <w:r w:rsidR="0008542A" w:rsidRPr="00317360">
              <w:rPr>
                <w:sz w:val="18"/>
                <w:szCs w:val="18"/>
                <w:lang w:eastAsia="ru-RU"/>
              </w:rPr>
              <w:t>и</w:t>
            </w:r>
            <w:r w:rsidRPr="00317360">
              <w:rPr>
                <w:sz w:val="18"/>
                <w:szCs w:val="18"/>
                <w:lang w:eastAsia="ru-RU"/>
              </w:rPr>
              <w:t xml:space="preserve">нарных услуг на конеферме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</w:tr>
      <w:tr w:rsidR="007418B8" w:rsidRPr="00317360" w:rsidTr="007418B8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4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4 000,00</w:t>
            </w:r>
          </w:p>
        </w:tc>
      </w:tr>
      <w:tr w:rsidR="007418B8" w:rsidRPr="00317360" w:rsidTr="007418B8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38 от 10.07.2018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1 106,56</w:t>
            </w:r>
          </w:p>
        </w:tc>
      </w:tr>
      <w:tr w:rsidR="007418B8" w:rsidRPr="00317360" w:rsidTr="007418B8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46 от 09.10.2018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1 217,22</w:t>
            </w:r>
          </w:p>
        </w:tc>
      </w:tr>
      <w:tr w:rsidR="007418B8" w:rsidRPr="00317360" w:rsidTr="007418B8">
        <w:trPr>
          <w:trHeight w:val="7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9 323,78</w:t>
            </w:r>
          </w:p>
        </w:tc>
      </w:tr>
      <w:tr w:rsidR="007418B8" w:rsidRPr="00317360" w:rsidTr="007418B8">
        <w:trPr>
          <w:trHeight w:val="6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(1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41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Оказание квалифицированных ветер</w:t>
            </w:r>
            <w:r w:rsidR="0008542A" w:rsidRPr="00317360">
              <w:rPr>
                <w:sz w:val="18"/>
                <w:szCs w:val="18"/>
                <w:lang w:eastAsia="ru-RU"/>
              </w:rPr>
              <w:t>и</w:t>
            </w:r>
            <w:r w:rsidRPr="00317360">
              <w:rPr>
                <w:sz w:val="18"/>
                <w:szCs w:val="18"/>
                <w:lang w:eastAsia="ru-RU"/>
              </w:rPr>
              <w:t>нарных услуг на мини-ферме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</w:tr>
      <w:tr w:rsidR="007418B8" w:rsidRPr="00317360" w:rsidTr="007418B8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4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</w:tr>
      <w:tr w:rsidR="007418B8" w:rsidRPr="00317360" w:rsidTr="007418B8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4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6 000,00</w:t>
            </w:r>
          </w:p>
        </w:tc>
      </w:tr>
      <w:tr w:rsidR="007418B8" w:rsidRPr="00317360" w:rsidTr="009B4997">
        <w:trPr>
          <w:trHeight w:val="178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Подготовка и организация выхода животных на первомайское шествие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19 000,00</w:t>
            </w:r>
          </w:p>
        </w:tc>
      </w:tr>
      <w:tr w:rsidR="007418B8" w:rsidRPr="00317360" w:rsidTr="009B4997">
        <w:trPr>
          <w:trHeight w:val="5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(1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7 от 26.01.2018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1 064,00</w:t>
            </w:r>
          </w:p>
        </w:tc>
      </w:tr>
      <w:tr w:rsidR="007418B8" w:rsidRPr="00317360" w:rsidTr="009B4997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Подготовка к посевной компании (закуп семян, тары)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</w:tr>
      <w:tr w:rsidR="007418B8" w:rsidRPr="00317360" w:rsidTr="009B4997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Посев цветочных культур для реализации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3 830,40</w:t>
            </w:r>
          </w:p>
        </w:tc>
      </w:tr>
      <w:tr w:rsidR="007418B8" w:rsidRPr="00317360" w:rsidTr="009B4997">
        <w:trPr>
          <w:trHeight w:val="48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Уход за рассадой цветочных культур (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внебюджетна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дея-ть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</w:tr>
      <w:tr w:rsidR="007418B8" w:rsidRPr="00317360" w:rsidTr="009B4997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Посевная компания - уход за цветочными культурами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6 000,00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18 от 18.04.2018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Уход за рассадой цветочных культур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46 от 09.10.2018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1 991,80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28 014,20</w:t>
            </w:r>
          </w:p>
        </w:tc>
      </w:tr>
      <w:tr w:rsidR="007418B8" w:rsidRPr="00317360" w:rsidTr="009B4997">
        <w:trPr>
          <w:trHeight w:val="173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</w:t>
            </w:r>
            <w:r w:rsidR="0008542A" w:rsidRPr="00317360">
              <w:rPr>
                <w:sz w:val="18"/>
                <w:szCs w:val="18"/>
                <w:lang w:eastAsia="ru-RU"/>
              </w:rPr>
              <w:t>о</w:t>
            </w:r>
            <w:r w:rsidRPr="00317360">
              <w:rPr>
                <w:sz w:val="18"/>
                <w:szCs w:val="18"/>
                <w:lang w:eastAsia="ru-RU"/>
              </w:rPr>
              <w:t>бразования (1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Подготовка к посевной компании (закуп семян, тары)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</w:tr>
      <w:tr w:rsidR="007418B8" w:rsidRPr="00317360" w:rsidTr="009B4997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Посев овощных культур для реализации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3 830,40</w:t>
            </w:r>
          </w:p>
        </w:tc>
      </w:tr>
      <w:tr w:rsidR="007418B8" w:rsidRPr="00317360" w:rsidTr="009B4997">
        <w:trPr>
          <w:trHeight w:val="94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Уход за рассадой овощных культур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культур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внебюджетна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дея-ть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</w:tr>
      <w:tr w:rsidR="007418B8" w:rsidRPr="00317360" w:rsidTr="009B4997">
        <w:trPr>
          <w:trHeight w:val="10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Посевная компания - уход за овощными культурами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6 000,00</w:t>
            </w:r>
          </w:p>
        </w:tc>
      </w:tr>
      <w:tr w:rsidR="007418B8" w:rsidRPr="00317360" w:rsidTr="009B4997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Уход за рассадой овощных культур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</w:tr>
      <w:tr w:rsidR="007418B8" w:rsidRPr="00317360" w:rsidTr="009B4997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46 от 09.10.2018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622,96</w:t>
            </w:r>
          </w:p>
        </w:tc>
      </w:tr>
      <w:tr w:rsidR="007418B8" w:rsidRPr="00317360" w:rsidTr="009B4997">
        <w:trPr>
          <w:trHeight w:val="28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23 453,36</w:t>
            </w:r>
          </w:p>
        </w:tc>
      </w:tr>
      <w:tr w:rsidR="007418B8" w:rsidRPr="00317360" w:rsidTr="009B4997">
        <w:trPr>
          <w:trHeight w:val="27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</w:t>
            </w:r>
            <w:r w:rsidR="0008542A" w:rsidRPr="00317360">
              <w:rPr>
                <w:sz w:val="18"/>
                <w:szCs w:val="18"/>
                <w:lang w:eastAsia="ru-RU"/>
              </w:rPr>
              <w:t xml:space="preserve"> о</w:t>
            </w:r>
            <w:r w:rsidRPr="00317360">
              <w:rPr>
                <w:sz w:val="18"/>
                <w:szCs w:val="18"/>
                <w:lang w:eastAsia="ru-RU"/>
              </w:rPr>
              <w:t>бразования (1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7 от 26.01.2018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3 192,00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46 от 09.10.2018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2 213,12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5 405,12</w:t>
            </w:r>
          </w:p>
        </w:tc>
      </w:tr>
      <w:tr w:rsidR="007418B8" w:rsidRPr="00317360" w:rsidTr="009B4997">
        <w:trPr>
          <w:trHeight w:val="28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вед. </w:t>
            </w:r>
            <w:r w:rsidR="00566EF8" w:rsidRPr="00317360">
              <w:rPr>
                <w:sz w:val="18"/>
                <w:szCs w:val="18"/>
                <w:lang w:eastAsia="ru-RU"/>
              </w:rPr>
              <w:t>б</w:t>
            </w:r>
            <w:r w:rsidRPr="00317360">
              <w:rPr>
                <w:sz w:val="18"/>
                <w:szCs w:val="18"/>
                <w:lang w:eastAsia="ru-RU"/>
              </w:rPr>
              <w:t>ухгалтер (0,5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16 от 20.03.2018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693,00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17 от 18.04.2018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1 025,64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1 718,64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</w:t>
            </w:r>
            <w:r w:rsidR="0008542A" w:rsidRPr="00317360">
              <w:rPr>
                <w:sz w:val="18"/>
                <w:szCs w:val="18"/>
                <w:lang w:eastAsia="ru-RU"/>
              </w:rPr>
              <w:t>а</w:t>
            </w:r>
            <w:r w:rsidRPr="00317360">
              <w:rPr>
                <w:sz w:val="18"/>
                <w:szCs w:val="18"/>
                <w:lang w:eastAsia="ru-RU"/>
              </w:rPr>
              <w:t>зования (внутр. совм. 0,5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18 от 18.04.2018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532,00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46 от 09.10.2018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1 106,56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1 638,56</w:t>
            </w:r>
          </w:p>
        </w:tc>
      </w:tr>
      <w:tr w:rsidR="007418B8" w:rsidRPr="00317360" w:rsidTr="009B4997">
        <w:trPr>
          <w:trHeight w:val="22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(внутр. совм. 0,5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18 от 18.04.2018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319,20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46 от 09.10.2018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1 327,88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1 647,08</w:t>
            </w:r>
          </w:p>
        </w:tc>
      </w:tr>
      <w:tr w:rsidR="007418B8" w:rsidRPr="00317360" w:rsidTr="009B4997">
        <w:trPr>
          <w:trHeight w:val="30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(1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18 от 18.04.2018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2 447,20</w:t>
            </w:r>
          </w:p>
        </w:tc>
      </w:tr>
      <w:tr w:rsidR="007418B8" w:rsidRPr="00317360" w:rsidTr="009B4997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46 от 09.10.2018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1 967,22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4 414,42</w:t>
            </w:r>
          </w:p>
        </w:tc>
      </w:tr>
      <w:tr w:rsidR="007418B8" w:rsidRPr="00317360" w:rsidTr="000D50FE">
        <w:trPr>
          <w:trHeight w:val="1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(1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Подготовка и организация выхода воспитанников на первомайское шествие, оформление колонны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9 000,00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</w:tr>
      <w:tr w:rsidR="007418B8" w:rsidRPr="00317360" w:rsidTr="00804C0E">
        <w:trPr>
          <w:trHeight w:val="32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(1 ст.)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Подготовка и организация выхода воспитанников на первомайское шествие, оформление колонны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9 000,00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</w:tr>
      <w:tr w:rsidR="007418B8" w:rsidRPr="00317360" w:rsidTr="009B4997">
        <w:trPr>
          <w:trHeight w:val="240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ЗА 2018: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112 615,16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lastRenderedPageBreak/>
              <w:t>ИТОГО ЗА 2018 С УЧЕТОМ РАЙОННОГО КОЭФФИЦИЕНТА (1,3)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146 399,71</w:t>
            </w:r>
          </w:p>
        </w:tc>
      </w:tr>
      <w:tr w:rsidR="007418B8" w:rsidRPr="00317360" w:rsidTr="009B4997">
        <w:trPr>
          <w:trHeight w:val="255"/>
        </w:trPr>
        <w:tc>
          <w:tcPr>
            <w:tcW w:w="102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</w:tr>
      <w:tr w:rsidR="007418B8" w:rsidRPr="00317360" w:rsidTr="000D50FE">
        <w:trPr>
          <w:trHeight w:val="16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(1 ст.)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23 от 17.01.2019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5 532,80</w:t>
            </w:r>
          </w:p>
        </w:tc>
      </w:tr>
      <w:tr w:rsidR="007418B8" w:rsidRPr="00317360" w:rsidTr="000D50FE">
        <w:trPr>
          <w:trHeight w:val="252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рбразования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(1 ст.)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23 от 17.01.2019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2 213,12</w:t>
            </w:r>
          </w:p>
        </w:tc>
      </w:tr>
      <w:tr w:rsidR="007418B8" w:rsidRPr="00317360" w:rsidTr="009B4997">
        <w:trPr>
          <w:trHeight w:val="49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 (внутр. Совм. 0,5 ст.)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23 от 17.01.2019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без указания вида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281,67</w:t>
            </w:r>
          </w:p>
        </w:tc>
      </w:tr>
      <w:tr w:rsidR="007418B8" w:rsidRPr="00317360" w:rsidTr="009B4997">
        <w:trPr>
          <w:trHeight w:val="240"/>
        </w:trPr>
        <w:tc>
          <w:tcPr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ЗА 1 КВ. 2019: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8 027,59</w:t>
            </w:r>
          </w:p>
        </w:tc>
      </w:tr>
      <w:tr w:rsidR="007418B8" w:rsidRPr="00317360" w:rsidTr="009B4997">
        <w:trPr>
          <w:trHeight w:val="255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 xml:space="preserve">ИТОГО З 1 КВ. 2019 </w:t>
            </w:r>
            <w:r w:rsidR="00804C0E" w:rsidRPr="00317360">
              <w:rPr>
                <w:b/>
                <w:bCs/>
                <w:sz w:val="18"/>
                <w:szCs w:val="18"/>
                <w:lang w:eastAsia="ru-RU"/>
              </w:rPr>
              <w:t>с учетом районного коэффициента: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10 435,87</w:t>
            </w:r>
          </w:p>
        </w:tc>
      </w:tr>
      <w:tr w:rsidR="007418B8" w:rsidRPr="00317360" w:rsidTr="009B4997">
        <w:trPr>
          <w:trHeight w:val="240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 xml:space="preserve">ВСЕГО ЗА ПЕРИОД С 01.01.2018 ПО 31.03.2019 </w:t>
            </w:r>
            <w:r w:rsidR="00804C0E" w:rsidRPr="00317360">
              <w:rPr>
                <w:b/>
                <w:bCs/>
                <w:sz w:val="18"/>
                <w:szCs w:val="18"/>
                <w:lang w:eastAsia="ru-RU"/>
              </w:rPr>
              <w:t>с учетом районного коэффициента: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B8" w:rsidRPr="00317360" w:rsidRDefault="007418B8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156 835,58</w:t>
            </w:r>
          </w:p>
        </w:tc>
      </w:tr>
    </w:tbl>
    <w:p w:rsidR="00B908D0" w:rsidRPr="00317360" w:rsidRDefault="00B908D0" w:rsidP="00317360">
      <w:pPr>
        <w:pStyle w:val="100"/>
        <w:rPr>
          <w:bCs/>
          <w:color w:val="auto"/>
          <w:sz w:val="6"/>
          <w:szCs w:val="6"/>
        </w:rPr>
      </w:pPr>
    </w:p>
    <w:p w:rsidR="00CE432D" w:rsidRPr="00317360" w:rsidRDefault="00BC681C" w:rsidP="00317360">
      <w:pPr>
        <w:jc w:val="both"/>
        <w:rPr>
          <w:bCs/>
          <w:sz w:val="28"/>
          <w:szCs w:val="28"/>
        </w:rPr>
      </w:pPr>
      <w:r w:rsidRPr="00317360">
        <w:rPr>
          <w:rFonts w:eastAsia="Calibri"/>
          <w:sz w:val="28"/>
          <w:szCs w:val="28"/>
          <w:lang w:eastAsia="ru-RU"/>
        </w:rPr>
        <w:tab/>
      </w:r>
      <w:r w:rsidR="00CE432D" w:rsidRPr="00317360">
        <w:rPr>
          <w:rFonts w:eastAsia="Calibri"/>
          <w:sz w:val="28"/>
          <w:szCs w:val="28"/>
          <w:lang w:eastAsia="ru-RU"/>
        </w:rPr>
        <w:t>7.2.</w:t>
      </w:r>
      <w:r w:rsidR="00CE432D" w:rsidRPr="00317360">
        <w:rPr>
          <w:sz w:val="28"/>
          <w:szCs w:val="28"/>
        </w:rPr>
        <w:tab/>
        <w:t xml:space="preserve">В нарушение статьи 135 Трудового кодекса РФ </w:t>
      </w:r>
      <w:r w:rsidR="00CE432D" w:rsidRPr="00317360">
        <w:rPr>
          <w:rStyle w:val="101"/>
          <w:color w:val="auto"/>
        </w:rPr>
        <w:t xml:space="preserve">в 2018 году и первом квартале 2019 года </w:t>
      </w:r>
      <w:r w:rsidR="00CE432D" w:rsidRPr="00317360">
        <w:rPr>
          <w:sz w:val="28"/>
          <w:szCs w:val="28"/>
        </w:rPr>
        <w:t xml:space="preserve">на основании приказов руководителя работникам                                           </w:t>
      </w:r>
      <w:r w:rsidR="00CE432D" w:rsidRPr="00317360">
        <w:rPr>
          <w:rStyle w:val="101"/>
          <w:color w:val="auto"/>
        </w:rPr>
        <w:t xml:space="preserve">МБУ ДО «ДЭБЦ» </w:t>
      </w:r>
      <w:r w:rsidR="00CE432D" w:rsidRPr="00317360">
        <w:rPr>
          <w:sz w:val="28"/>
          <w:szCs w:val="28"/>
          <w:lang w:eastAsia="ru-RU"/>
        </w:rPr>
        <w:t xml:space="preserve">произведены выплаты стимулирующего характера в виде неправомерно установленной надбавки </w:t>
      </w:r>
      <w:r w:rsidR="00CE432D" w:rsidRPr="00317360">
        <w:rPr>
          <w:rStyle w:val="101"/>
          <w:color w:val="auto"/>
        </w:rPr>
        <w:t>«дополнительная работа, не входящая в круг основных обязанностей», превышающие</w:t>
      </w:r>
      <w:r w:rsidR="00CE432D" w:rsidRPr="00317360">
        <w:rPr>
          <w:sz w:val="28"/>
          <w:szCs w:val="28"/>
        </w:rPr>
        <w:t xml:space="preserve"> предельный размер (до 20% от должностного оклада), установленный пунктом 1.2.3 приложения </w:t>
      </w:r>
      <w:r w:rsidR="00CE432D" w:rsidRPr="00317360">
        <w:rPr>
          <w:rStyle w:val="101"/>
          <w:color w:val="auto"/>
        </w:rPr>
        <w:t xml:space="preserve">№ 7 «Перечень определения выплат стимулирующего характера, устанавливаемых педагогическим работникам» к Положению об оплате труда работников МБУ ДО «ДЭБЦ»                                   от 02.02.2015 № 8, пунктом 22 </w:t>
      </w:r>
      <w:r w:rsidR="00CE432D" w:rsidRPr="00317360">
        <w:rPr>
          <w:sz w:val="28"/>
          <w:szCs w:val="28"/>
        </w:rPr>
        <w:t xml:space="preserve">приложения </w:t>
      </w:r>
      <w:r w:rsidR="00CE432D" w:rsidRPr="00317360">
        <w:rPr>
          <w:rStyle w:val="101"/>
          <w:color w:val="auto"/>
        </w:rPr>
        <w:t xml:space="preserve">№ 7 «Перечень определения выплат стимулирующего характера, устанавливаемых педагогическим работникам» к Положению об оплате труда работников МБУ ДО «ДЭБЦ» от 23.05.2018 № 32. Общая сумма неправомерных выплат за период с 01.01.2018 по 31.03.2019 составила 72 878,62 </w:t>
      </w:r>
      <w:r w:rsidR="00CE432D" w:rsidRPr="00317360">
        <w:rPr>
          <w:bCs/>
          <w:sz w:val="28"/>
          <w:szCs w:val="28"/>
        </w:rPr>
        <w:t>(с учетом районного коэффициента):</w:t>
      </w:r>
      <w:r w:rsidR="00AA2638" w:rsidRPr="00317360">
        <w:rPr>
          <w:bCs/>
          <w:sz w:val="28"/>
          <w:szCs w:val="28"/>
        </w:rPr>
        <w:t xml:space="preserve"> 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3686"/>
        <w:gridCol w:w="1800"/>
        <w:gridCol w:w="600"/>
        <w:gridCol w:w="1144"/>
        <w:gridCol w:w="709"/>
        <w:gridCol w:w="1203"/>
        <w:gridCol w:w="1134"/>
      </w:tblGrid>
      <w:tr w:rsidR="00BD2F32" w:rsidRPr="00317360" w:rsidTr="00BD2F32">
        <w:trPr>
          <w:trHeight w:val="240"/>
        </w:trPr>
        <w:tc>
          <w:tcPr>
            <w:tcW w:w="102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Таблица №</w:t>
            </w:r>
            <w:r w:rsidR="00AC248E" w:rsidRPr="00317360">
              <w:rPr>
                <w:sz w:val="18"/>
                <w:szCs w:val="18"/>
                <w:lang w:eastAsia="ru-RU"/>
              </w:rPr>
              <w:t xml:space="preserve"> 17</w:t>
            </w:r>
            <w:r w:rsidRPr="0031736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2F32" w:rsidRPr="00317360" w:rsidTr="00BD2F32">
        <w:trPr>
          <w:trHeight w:val="519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9CC" w:rsidRDefault="004A19CC" w:rsidP="0031736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E432D" w:rsidRPr="00317360" w:rsidRDefault="004A19CC" w:rsidP="003173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CE432D" w:rsidRPr="00317360">
              <w:rPr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Номер и дата приказа</w:t>
            </w:r>
          </w:p>
        </w:tc>
        <w:tc>
          <w:tcPr>
            <w:tcW w:w="17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Размер надбавки в % по приказу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Размер надбавки в % согласно Положению об оплате труда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Откл.</w:t>
            </w:r>
          </w:p>
        </w:tc>
      </w:tr>
      <w:tr w:rsidR="00BD2F32" w:rsidRPr="00317360" w:rsidTr="00BD2F32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руб.</w:t>
            </w:r>
          </w:p>
        </w:tc>
      </w:tr>
      <w:tr w:rsidR="00BD2F32" w:rsidRPr="00317360" w:rsidTr="00BD2F32">
        <w:trPr>
          <w:trHeight w:val="240"/>
        </w:trPr>
        <w:tc>
          <w:tcPr>
            <w:tcW w:w="102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2018 год</w:t>
            </w:r>
          </w:p>
        </w:tc>
      </w:tr>
      <w:tr w:rsidR="00BD2F32" w:rsidRPr="00317360" w:rsidTr="00BD2F32">
        <w:trPr>
          <w:trHeight w:val="240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образования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2 340,00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660,00</w:t>
            </w:r>
          </w:p>
        </w:tc>
      </w:tr>
      <w:tr w:rsidR="00BD2F32" w:rsidRPr="00317360" w:rsidTr="00BD2F32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1 659,20</w:t>
            </w:r>
          </w:p>
        </w:tc>
      </w:tr>
      <w:tr w:rsidR="00BD2F32" w:rsidRPr="00317360" w:rsidTr="00BD2F32">
        <w:trPr>
          <w:trHeight w:val="240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образования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872,00</w:t>
            </w:r>
          </w:p>
        </w:tc>
      </w:tr>
      <w:tr w:rsidR="00BD2F32" w:rsidRPr="00317360" w:rsidTr="00BD2F32">
        <w:trPr>
          <w:trHeight w:val="240"/>
        </w:trPr>
        <w:tc>
          <w:tcPr>
            <w:tcW w:w="3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4 872,00</w:t>
            </w:r>
          </w:p>
        </w:tc>
      </w:tr>
      <w:tr w:rsidR="00BD2F32" w:rsidRPr="00317360" w:rsidTr="00BD2F32">
        <w:trPr>
          <w:trHeight w:val="240"/>
        </w:trPr>
        <w:tc>
          <w:tcPr>
            <w:tcW w:w="3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3 872,00</w:t>
            </w:r>
          </w:p>
        </w:tc>
      </w:tr>
      <w:tr w:rsidR="00BD2F32" w:rsidRPr="00317360" w:rsidTr="00BD2F32">
        <w:trPr>
          <w:trHeight w:val="199"/>
        </w:trPr>
        <w:tc>
          <w:tcPr>
            <w:tcW w:w="36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872,00</w:t>
            </w:r>
          </w:p>
        </w:tc>
      </w:tr>
      <w:tr w:rsidR="00BD2F32" w:rsidRPr="00317360" w:rsidTr="00BD2F32">
        <w:trPr>
          <w:trHeight w:val="70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образования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872,00</w:t>
            </w:r>
          </w:p>
        </w:tc>
      </w:tr>
      <w:tr w:rsidR="00BD2F32" w:rsidRPr="00317360" w:rsidTr="00BD2F32">
        <w:trPr>
          <w:trHeight w:val="70"/>
        </w:trPr>
        <w:tc>
          <w:tcPr>
            <w:tcW w:w="36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3 830,40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1 702,40</w:t>
            </w:r>
          </w:p>
        </w:tc>
      </w:tr>
      <w:tr w:rsidR="00BD2F32" w:rsidRPr="00317360" w:rsidTr="00BD2F32">
        <w:trPr>
          <w:trHeight w:val="70"/>
        </w:trPr>
        <w:tc>
          <w:tcPr>
            <w:tcW w:w="36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4 872,00</w:t>
            </w:r>
          </w:p>
        </w:tc>
      </w:tr>
      <w:tr w:rsidR="00BD2F32" w:rsidRPr="00317360" w:rsidTr="00BD2F32">
        <w:trPr>
          <w:trHeight w:val="70"/>
        </w:trPr>
        <w:tc>
          <w:tcPr>
            <w:tcW w:w="36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3 872,00</w:t>
            </w:r>
          </w:p>
        </w:tc>
      </w:tr>
      <w:tr w:rsidR="00BD2F32" w:rsidRPr="00317360" w:rsidTr="00BD2F32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872,00</w:t>
            </w:r>
          </w:p>
        </w:tc>
      </w:tr>
      <w:tr w:rsidR="00BD2F32" w:rsidRPr="00317360" w:rsidTr="00BD2F32">
        <w:trPr>
          <w:trHeight w:val="70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</w:t>
            </w:r>
            <w:r w:rsidR="00A25C9C" w:rsidRPr="00317360">
              <w:rPr>
                <w:sz w:val="18"/>
                <w:szCs w:val="18"/>
                <w:lang w:eastAsia="ru-RU"/>
              </w:rPr>
              <w:t>о</w:t>
            </w:r>
            <w:r w:rsidRPr="00317360">
              <w:rPr>
                <w:sz w:val="18"/>
                <w:szCs w:val="18"/>
                <w:lang w:eastAsia="ru-RU"/>
              </w:rPr>
              <w:t>бразования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872,00</w:t>
            </w:r>
          </w:p>
        </w:tc>
      </w:tr>
      <w:tr w:rsidR="00BD2F32" w:rsidRPr="00317360" w:rsidTr="00BD2F32">
        <w:trPr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3 830,40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1 702,40</w:t>
            </w:r>
          </w:p>
        </w:tc>
      </w:tr>
      <w:tr w:rsidR="00BD2F32" w:rsidRPr="00317360" w:rsidTr="00BD2F32">
        <w:trPr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4 872,00</w:t>
            </w:r>
          </w:p>
        </w:tc>
      </w:tr>
      <w:tr w:rsidR="00BD2F32" w:rsidRPr="00317360" w:rsidTr="00BD2F32">
        <w:trPr>
          <w:trHeight w:val="162"/>
        </w:trPr>
        <w:tc>
          <w:tcPr>
            <w:tcW w:w="3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3 872,00</w:t>
            </w:r>
          </w:p>
        </w:tc>
      </w:tr>
      <w:tr w:rsidR="00BD2F32" w:rsidRPr="00317360" w:rsidTr="00BD2F32">
        <w:trPr>
          <w:trHeight w:val="240"/>
        </w:trPr>
        <w:tc>
          <w:tcPr>
            <w:tcW w:w="36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872,00</w:t>
            </w:r>
          </w:p>
        </w:tc>
      </w:tr>
      <w:tr w:rsidR="00BD2F32" w:rsidRPr="00317360" w:rsidTr="00BD2F32">
        <w:trPr>
          <w:trHeight w:val="8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образования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1 276,80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7 723,20</w:t>
            </w:r>
          </w:p>
        </w:tc>
      </w:tr>
      <w:tr w:rsidR="00BD2F32" w:rsidRPr="00317360" w:rsidTr="00BD2F32">
        <w:trPr>
          <w:trHeight w:val="7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образования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21 от 26.04.2018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1 170,40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7 829,60</w:t>
            </w:r>
          </w:p>
        </w:tc>
      </w:tr>
      <w:tr w:rsidR="00BD2F32" w:rsidRPr="00317360" w:rsidTr="00BD2F32">
        <w:trPr>
          <w:trHeight w:val="240"/>
        </w:trPr>
        <w:tc>
          <w:tcPr>
            <w:tcW w:w="914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ЗА 2018: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52 740,80</w:t>
            </w:r>
          </w:p>
        </w:tc>
      </w:tr>
      <w:tr w:rsidR="00BD2F32" w:rsidRPr="00317360" w:rsidTr="00BD2F32">
        <w:trPr>
          <w:trHeight w:val="24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ЗА 2018 С УЧЕТОМ РАЙОННОГО КОЭФФИЦИЕНТА (1,3)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68 563,04</w:t>
            </w:r>
          </w:p>
        </w:tc>
      </w:tr>
      <w:tr w:rsidR="00BD2F32" w:rsidRPr="00317360" w:rsidTr="00BD2F32">
        <w:trPr>
          <w:trHeight w:val="240"/>
        </w:trPr>
        <w:tc>
          <w:tcPr>
            <w:tcW w:w="1027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</w:tr>
      <w:tr w:rsidR="00BD2F32" w:rsidRPr="00317360" w:rsidTr="00BD2F32">
        <w:trPr>
          <w:trHeight w:val="114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23 от 17.01.2019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5 532,80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2 213,12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3 319,68</w:t>
            </w:r>
          </w:p>
        </w:tc>
      </w:tr>
      <w:tr w:rsidR="00BD2F32" w:rsidRPr="00317360" w:rsidTr="00BD2F32">
        <w:trPr>
          <w:trHeight w:val="24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lastRenderedPageBreak/>
              <w:t>ИТОГО ЗА 1 КВ. 2019: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3 319,68</w:t>
            </w:r>
          </w:p>
        </w:tc>
      </w:tr>
      <w:tr w:rsidR="00BD2F32" w:rsidRPr="00317360" w:rsidTr="00BD2F32">
        <w:trPr>
          <w:trHeight w:val="240"/>
        </w:trPr>
        <w:tc>
          <w:tcPr>
            <w:tcW w:w="914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З 1 КВ. 2019 с учетом районного коэффициента (1,3)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4 315,58</w:t>
            </w:r>
          </w:p>
        </w:tc>
      </w:tr>
      <w:tr w:rsidR="00BD2F32" w:rsidRPr="00317360" w:rsidTr="00BD2F32">
        <w:trPr>
          <w:trHeight w:val="24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 ЗА ПЕРИОД С 01.01.2018 ПО 31.03.2019 с учетом районного коэффициента (1,3)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E432D" w:rsidRPr="00317360" w:rsidRDefault="00CE432D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72 878,62</w:t>
            </w:r>
          </w:p>
        </w:tc>
      </w:tr>
    </w:tbl>
    <w:p w:rsidR="00CE432D" w:rsidRPr="00317360" w:rsidRDefault="00CE432D" w:rsidP="00317360">
      <w:pPr>
        <w:jc w:val="both"/>
        <w:rPr>
          <w:rFonts w:eastAsia="Calibri"/>
          <w:sz w:val="6"/>
          <w:szCs w:val="6"/>
          <w:lang w:eastAsia="ru-RU"/>
        </w:rPr>
      </w:pPr>
    </w:p>
    <w:p w:rsidR="004D7719" w:rsidRPr="00317360" w:rsidRDefault="00CE432D" w:rsidP="00317360">
      <w:pPr>
        <w:jc w:val="both"/>
        <w:rPr>
          <w:rStyle w:val="101"/>
          <w:color w:val="auto"/>
        </w:rPr>
      </w:pPr>
      <w:r w:rsidRPr="00317360">
        <w:rPr>
          <w:rFonts w:eastAsia="Calibri"/>
          <w:sz w:val="28"/>
          <w:szCs w:val="28"/>
          <w:lang w:eastAsia="ru-RU"/>
        </w:rPr>
        <w:tab/>
      </w:r>
      <w:r w:rsidR="0005796C" w:rsidRPr="00317360">
        <w:rPr>
          <w:rFonts w:eastAsia="Calibri"/>
          <w:sz w:val="28"/>
          <w:szCs w:val="28"/>
          <w:lang w:eastAsia="ru-RU"/>
        </w:rPr>
        <w:t>7.</w:t>
      </w:r>
      <w:r w:rsidRPr="00317360">
        <w:rPr>
          <w:rFonts w:eastAsia="Calibri"/>
          <w:sz w:val="28"/>
          <w:szCs w:val="28"/>
          <w:lang w:eastAsia="ru-RU"/>
        </w:rPr>
        <w:t>3</w:t>
      </w:r>
      <w:r w:rsidR="0005796C" w:rsidRPr="00317360">
        <w:rPr>
          <w:rFonts w:eastAsia="Calibri"/>
          <w:sz w:val="28"/>
          <w:szCs w:val="28"/>
          <w:lang w:eastAsia="ru-RU"/>
        </w:rPr>
        <w:t>.</w:t>
      </w:r>
      <w:r w:rsidR="0005796C" w:rsidRPr="00317360">
        <w:rPr>
          <w:rFonts w:eastAsia="Calibri"/>
          <w:sz w:val="28"/>
          <w:szCs w:val="28"/>
          <w:lang w:eastAsia="ru-RU"/>
        </w:rPr>
        <w:tab/>
      </w:r>
      <w:r w:rsidR="00F97801" w:rsidRPr="00317360">
        <w:rPr>
          <w:rFonts w:eastAsia="Calibri"/>
          <w:sz w:val="28"/>
          <w:szCs w:val="28"/>
          <w:lang w:eastAsia="ru-RU"/>
        </w:rPr>
        <w:t>Пунктом</w:t>
      </w:r>
      <w:r w:rsidR="00866BE8" w:rsidRPr="00317360">
        <w:rPr>
          <w:rFonts w:eastAsia="Calibri"/>
          <w:sz w:val="28"/>
          <w:szCs w:val="28"/>
          <w:lang w:eastAsia="ru-RU"/>
        </w:rPr>
        <w:t xml:space="preserve"> 3</w:t>
      </w:r>
      <w:r w:rsidR="00F97801" w:rsidRPr="00317360">
        <w:rPr>
          <w:rFonts w:eastAsia="Calibri"/>
          <w:sz w:val="28"/>
          <w:szCs w:val="28"/>
          <w:lang w:eastAsia="ru-RU"/>
        </w:rPr>
        <w:t xml:space="preserve"> </w:t>
      </w:r>
      <w:r w:rsidR="00866BE8" w:rsidRPr="00317360">
        <w:rPr>
          <w:rFonts w:eastAsia="Calibri"/>
          <w:sz w:val="28"/>
          <w:szCs w:val="28"/>
          <w:lang w:eastAsia="ru-RU"/>
        </w:rPr>
        <w:t>приложени</w:t>
      </w:r>
      <w:r w:rsidR="00F97801" w:rsidRPr="00317360">
        <w:rPr>
          <w:rFonts w:eastAsia="Calibri"/>
          <w:sz w:val="28"/>
          <w:szCs w:val="28"/>
          <w:lang w:eastAsia="ru-RU"/>
        </w:rPr>
        <w:t>я</w:t>
      </w:r>
      <w:r w:rsidR="00CC3556" w:rsidRPr="00317360">
        <w:rPr>
          <w:rFonts w:eastAsia="Calibri"/>
          <w:sz w:val="28"/>
          <w:szCs w:val="28"/>
          <w:lang w:eastAsia="ru-RU"/>
        </w:rPr>
        <w:t xml:space="preserve"> </w:t>
      </w:r>
      <w:r w:rsidR="00866BE8" w:rsidRPr="00317360">
        <w:rPr>
          <w:rFonts w:eastAsia="Calibri"/>
          <w:sz w:val="28"/>
          <w:szCs w:val="28"/>
          <w:lang w:eastAsia="ru-RU"/>
        </w:rPr>
        <w:t xml:space="preserve">№ </w:t>
      </w:r>
      <w:r w:rsidR="00866BE8" w:rsidRPr="00317360">
        <w:rPr>
          <w:rStyle w:val="12"/>
          <w:rFonts w:eastAsia="Calibri"/>
        </w:rPr>
        <w:t>6</w:t>
      </w:r>
      <w:r w:rsidR="00856A27" w:rsidRPr="00317360">
        <w:rPr>
          <w:rStyle w:val="12"/>
          <w:rFonts w:eastAsia="Calibri"/>
        </w:rPr>
        <w:t xml:space="preserve"> </w:t>
      </w:r>
      <w:r w:rsidR="00856A27" w:rsidRPr="00317360">
        <w:rPr>
          <w:rStyle w:val="12"/>
        </w:rPr>
        <w:t>«Перечень выплат стимулирующего характера, устанавливаемых заместителям руководителя, главному бухгалтеру, специалистам, служащим, учебно-вспомогательному персоналу»</w:t>
      </w:r>
      <w:r w:rsidR="00866BE8" w:rsidRPr="00317360">
        <w:rPr>
          <w:rStyle w:val="12"/>
          <w:rFonts w:eastAsia="Calibri"/>
        </w:rPr>
        <w:t xml:space="preserve">, </w:t>
      </w:r>
      <w:r w:rsidR="00F97801" w:rsidRPr="00317360">
        <w:rPr>
          <w:rStyle w:val="12"/>
          <w:rFonts w:eastAsia="Calibri"/>
        </w:rPr>
        <w:t xml:space="preserve">пунктом 5.1 приложения № </w:t>
      </w:r>
      <w:r w:rsidR="00866BE8" w:rsidRPr="00317360">
        <w:rPr>
          <w:rStyle w:val="12"/>
          <w:rFonts w:eastAsia="Calibri"/>
        </w:rPr>
        <w:t xml:space="preserve">7 </w:t>
      </w:r>
      <w:r w:rsidR="00856A27" w:rsidRPr="00317360">
        <w:rPr>
          <w:rStyle w:val="101"/>
          <w:color w:val="auto"/>
        </w:rPr>
        <w:t xml:space="preserve">«Перечень определения выплат стимулирующего характера, устанавливаемых педагогическим работникам» </w:t>
      </w:r>
      <w:r w:rsidR="00866BE8" w:rsidRPr="00317360">
        <w:rPr>
          <w:rStyle w:val="12"/>
        </w:rPr>
        <w:t>к Положению об оплате труда работников МБУ ДО «ДЭБЦ» от 23.05.2018 № 32</w:t>
      </w:r>
      <w:r w:rsidR="0072652C" w:rsidRPr="00317360">
        <w:rPr>
          <w:rStyle w:val="12"/>
        </w:rPr>
        <w:t xml:space="preserve"> установлен перечень и</w:t>
      </w:r>
      <w:r w:rsidR="00866BE8" w:rsidRPr="00317360">
        <w:rPr>
          <w:rStyle w:val="12"/>
        </w:rPr>
        <w:t xml:space="preserve"> </w:t>
      </w:r>
      <w:r w:rsidR="004D7719" w:rsidRPr="00317360">
        <w:rPr>
          <w:rStyle w:val="12"/>
        </w:rPr>
        <w:t>предельны</w:t>
      </w:r>
      <w:r w:rsidR="0072652C" w:rsidRPr="00317360">
        <w:rPr>
          <w:rStyle w:val="12"/>
        </w:rPr>
        <w:t>й</w:t>
      </w:r>
      <w:r w:rsidR="004D7719" w:rsidRPr="00317360">
        <w:rPr>
          <w:rStyle w:val="101"/>
          <w:color w:val="auto"/>
        </w:rPr>
        <w:t xml:space="preserve"> </w:t>
      </w:r>
      <w:r w:rsidR="0072652C" w:rsidRPr="00317360">
        <w:rPr>
          <w:rStyle w:val="101"/>
          <w:color w:val="auto"/>
        </w:rPr>
        <w:t>размер</w:t>
      </w:r>
      <w:r w:rsidR="00866BE8" w:rsidRPr="00317360">
        <w:rPr>
          <w:rStyle w:val="101"/>
          <w:color w:val="auto"/>
        </w:rPr>
        <w:t xml:space="preserve"> премиальных выплат</w:t>
      </w:r>
      <w:r w:rsidR="004D7719" w:rsidRPr="00317360">
        <w:rPr>
          <w:rStyle w:val="101"/>
          <w:color w:val="auto"/>
        </w:rPr>
        <w:t>:</w:t>
      </w:r>
    </w:p>
    <w:p w:rsidR="004D7719" w:rsidRPr="00317360" w:rsidRDefault="004D7719" w:rsidP="00317360">
      <w:pPr>
        <w:jc w:val="both"/>
        <w:rPr>
          <w:rStyle w:val="101"/>
          <w:color w:val="auto"/>
        </w:rPr>
      </w:pPr>
      <w:r w:rsidRPr="00317360">
        <w:rPr>
          <w:rStyle w:val="101"/>
          <w:color w:val="auto"/>
        </w:rPr>
        <w:tab/>
        <w:t>–</w:t>
      </w:r>
      <w:r w:rsidRPr="00317360">
        <w:rPr>
          <w:rStyle w:val="101"/>
          <w:color w:val="auto"/>
        </w:rPr>
        <w:tab/>
      </w:r>
      <w:r w:rsidR="00866BE8" w:rsidRPr="00317360">
        <w:rPr>
          <w:rStyle w:val="101"/>
          <w:color w:val="auto"/>
        </w:rPr>
        <w:t xml:space="preserve">по итогам работы за месяц – до 50% от </w:t>
      </w:r>
      <w:r w:rsidRPr="00317360">
        <w:rPr>
          <w:rStyle w:val="101"/>
          <w:color w:val="auto"/>
        </w:rPr>
        <w:t>должностного оклада;</w:t>
      </w:r>
    </w:p>
    <w:p w:rsidR="004D7719" w:rsidRPr="00317360" w:rsidRDefault="004D7719" w:rsidP="00317360">
      <w:pPr>
        <w:jc w:val="both"/>
        <w:rPr>
          <w:rStyle w:val="101"/>
          <w:color w:val="auto"/>
        </w:rPr>
      </w:pPr>
      <w:r w:rsidRPr="00317360">
        <w:rPr>
          <w:rStyle w:val="101"/>
          <w:color w:val="auto"/>
        </w:rPr>
        <w:tab/>
        <w:t>–</w:t>
      </w:r>
      <w:r w:rsidRPr="00317360">
        <w:rPr>
          <w:rStyle w:val="101"/>
          <w:color w:val="auto"/>
        </w:rPr>
        <w:tab/>
        <w:t xml:space="preserve">по итогам работы </w:t>
      </w:r>
      <w:r w:rsidR="00866BE8" w:rsidRPr="00317360">
        <w:rPr>
          <w:rStyle w:val="101"/>
          <w:color w:val="auto"/>
        </w:rPr>
        <w:t>за квартал – до 100% от должностного оклада</w:t>
      </w:r>
      <w:r w:rsidRPr="00317360">
        <w:rPr>
          <w:rStyle w:val="101"/>
          <w:color w:val="auto"/>
        </w:rPr>
        <w:t>;</w:t>
      </w:r>
      <w:r w:rsidR="00866BE8" w:rsidRPr="00317360">
        <w:rPr>
          <w:rStyle w:val="101"/>
          <w:color w:val="auto"/>
        </w:rPr>
        <w:t xml:space="preserve"> </w:t>
      </w:r>
    </w:p>
    <w:p w:rsidR="004D7719" w:rsidRPr="00317360" w:rsidRDefault="004D7719" w:rsidP="00317360">
      <w:pPr>
        <w:jc w:val="both"/>
        <w:rPr>
          <w:rStyle w:val="101"/>
          <w:color w:val="auto"/>
        </w:rPr>
      </w:pPr>
      <w:r w:rsidRPr="00317360">
        <w:rPr>
          <w:rStyle w:val="101"/>
          <w:color w:val="auto"/>
        </w:rPr>
        <w:tab/>
        <w:t>–</w:t>
      </w:r>
      <w:r w:rsidRPr="00317360">
        <w:rPr>
          <w:rStyle w:val="101"/>
          <w:color w:val="auto"/>
        </w:rPr>
        <w:tab/>
        <w:t xml:space="preserve">по итогам работы </w:t>
      </w:r>
      <w:r w:rsidR="00866BE8" w:rsidRPr="00317360">
        <w:rPr>
          <w:rStyle w:val="101"/>
          <w:color w:val="auto"/>
        </w:rPr>
        <w:t xml:space="preserve">за полугодие – до </w:t>
      </w:r>
      <w:r w:rsidRPr="00317360">
        <w:rPr>
          <w:rStyle w:val="101"/>
          <w:color w:val="auto"/>
        </w:rPr>
        <w:t>150% от должностного оклада;</w:t>
      </w:r>
      <w:r w:rsidR="00866BE8" w:rsidRPr="00317360">
        <w:rPr>
          <w:rStyle w:val="101"/>
          <w:color w:val="auto"/>
        </w:rPr>
        <w:t xml:space="preserve"> </w:t>
      </w:r>
    </w:p>
    <w:p w:rsidR="00866BE8" w:rsidRPr="00317360" w:rsidRDefault="004D7719" w:rsidP="00317360">
      <w:pPr>
        <w:jc w:val="both"/>
        <w:rPr>
          <w:rFonts w:eastAsia="Calibri"/>
          <w:sz w:val="28"/>
          <w:szCs w:val="28"/>
          <w:lang w:eastAsia="ru-RU"/>
        </w:rPr>
      </w:pPr>
      <w:r w:rsidRPr="00317360">
        <w:rPr>
          <w:rStyle w:val="101"/>
          <w:color w:val="auto"/>
        </w:rPr>
        <w:tab/>
        <w:t>–</w:t>
      </w:r>
      <w:r w:rsidRPr="00317360">
        <w:rPr>
          <w:rStyle w:val="101"/>
          <w:color w:val="auto"/>
        </w:rPr>
        <w:tab/>
        <w:t xml:space="preserve">по итогам работы </w:t>
      </w:r>
      <w:r w:rsidR="00866BE8" w:rsidRPr="00317360">
        <w:rPr>
          <w:rStyle w:val="101"/>
          <w:color w:val="auto"/>
        </w:rPr>
        <w:t>за год – до 300% от должностного оклада.</w:t>
      </w:r>
    </w:p>
    <w:p w:rsidR="0005796C" w:rsidRPr="00317360" w:rsidRDefault="00866BE8" w:rsidP="00317360">
      <w:pPr>
        <w:jc w:val="both"/>
        <w:rPr>
          <w:bCs/>
          <w:sz w:val="28"/>
          <w:szCs w:val="28"/>
        </w:rPr>
      </w:pPr>
      <w:r w:rsidRPr="00317360">
        <w:rPr>
          <w:sz w:val="28"/>
          <w:szCs w:val="28"/>
        </w:rPr>
        <w:tab/>
      </w:r>
      <w:r w:rsidR="004D7719" w:rsidRPr="00317360">
        <w:rPr>
          <w:sz w:val="28"/>
          <w:szCs w:val="28"/>
        </w:rPr>
        <w:t>7.</w:t>
      </w:r>
      <w:r w:rsidR="00CE432D" w:rsidRPr="00317360">
        <w:rPr>
          <w:sz w:val="28"/>
          <w:szCs w:val="28"/>
        </w:rPr>
        <w:t>3</w:t>
      </w:r>
      <w:r w:rsidR="004D7719" w:rsidRPr="00317360">
        <w:rPr>
          <w:sz w:val="28"/>
          <w:szCs w:val="28"/>
        </w:rPr>
        <w:t>.1.</w:t>
      </w:r>
      <w:r w:rsidR="004D7719" w:rsidRPr="00317360">
        <w:rPr>
          <w:sz w:val="28"/>
          <w:szCs w:val="28"/>
        </w:rPr>
        <w:tab/>
      </w:r>
      <w:r w:rsidR="0005796C" w:rsidRPr="00317360">
        <w:rPr>
          <w:sz w:val="28"/>
          <w:szCs w:val="28"/>
        </w:rPr>
        <w:t>В нарушение с</w:t>
      </w:r>
      <w:r w:rsidRPr="00317360">
        <w:rPr>
          <w:sz w:val="28"/>
          <w:szCs w:val="28"/>
        </w:rPr>
        <w:t xml:space="preserve">татьи 135 Трудового кодекса РФ в </w:t>
      </w:r>
      <w:r w:rsidR="0005796C" w:rsidRPr="00317360">
        <w:rPr>
          <w:rStyle w:val="101"/>
          <w:color w:val="auto"/>
        </w:rPr>
        <w:t xml:space="preserve">2018 году </w:t>
      </w:r>
      <w:r w:rsidR="0005796C" w:rsidRPr="00317360">
        <w:rPr>
          <w:sz w:val="28"/>
          <w:szCs w:val="28"/>
        </w:rPr>
        <w:t xml:space="preserve">на основании приказов руководителя </w:t>
      </w:r>
      <w:r w:rsidR="004D7719" w:rsidRPr="00317360">
        <w:rPr>
          <w:sz w:val="28"/>
          <w:szCs w:val="28"/>
        </w:rPr>
        <w:t xml:space="preserve">от 09.10.2018 № 48, от 26.12.2018 № 54, от 26.12.2018 № 55 </w:t>
      </w:r>
      <w:r w:rsidR="0005796C" w:rsidRPr="00317360">
        <w:rPr>
          <w:sz w:val="28"/>
          <w:szCs w:val="28"/>
        </w:rPr>
        <w:t xml:space="preserve">работникам </w:t>
      </w:r>
      <w:r w:rsidR="00FA34C9" w:rsidRPr="00317360">
        <w:rPr>
          <w:rStyle w:val="101"/>
          <w:color w:val="auto"/>
        </w:rPr>
        <w:t>МБУ ДО «ДЭБЦ»</w:t>
      </w:r>
      <w:r w:rsidR="0005796C" w:rsidRPr="00317360">
        <w:rPr>
          <w:sz w:val="28"/>
          <w:szCs w:val="28"/>
        </w:rPr>
        <w:t xml:space="preserve"> </w:t>
      </w:r>
      <w:r w:rsidR="0005796C" w:rsidRPr="00317360">
        <w:rPr>
          <w:sz w:val="28"/>
          <w:szCs w:val="28"/>
          <w:lang w:eastAsia="ru-RU"/>
        </w:rPr>
        <w:t xml:space="preserve">произведены </w:t>
      </w:r>
      <w:r w:rsidRPr="00317360">
        <w:rPr>
          <w:sz w:val="28"/>
          <w:szCs w:val="28"/>
          <w:lang w:eastAsia="ru-RU"/>
        </w:rPr>
        <w:t xml:space="preserve">премиальные выплаты </w:t>
      </w:r>
      <w:r w:rsidR="004D7719" w:rsidRPr="00317360">
        <w:rPr>
          <w:sz w:val="28"/>
          <w:szCs w:val="28"/>
          <w:lang w:eastAsia="ru-RU"/>
        </w:rPr>
        <w:t>(</w:t>
      </w:r>
      <w:r w:rsidRPr="00317360">
        <w:rPr>
          <w:sz w:val="28"/>
          <w:szCs w:val="28"/>
          <w:lang w:eastAsia="ru-RU"/>
        </w:rPr>
        <w:t xml:space="preserve">по итогам работы за </w:t>
      </w:r>
      <w:r w:rsidR="004D7719" w:rsidRPr="00317360">
        <w:rPr>
          <w:sz w:val="28"/>
          <w:szCs w:val="28"/>
          <w:lang w:eastAsia="ru-RU"/>
        </w:rPr>
        <w:t>третий и четвертый кварталы</w:t>
      </w:r>
      <w:r w:rsidRPr="00317360">
        <w:rPr>
          <w:sz w:val="28"/>
          <w:szCs w:val="28"/>
          <w:lang w:eastAsia="ru-RU"/>
        </w:rPr>
        <w:t xml:space="preserve"> </w:t>
      </w:r>
      <w:r w:rsidR="004D7719" w:rsidRPr="00317360">
        <w:rPr>
          <w:sz w:val="28"/>
          <w:szCs w:val="28"/>
          <w:lang w:eastAsia="ru-RU"/>
        </w:rPr>
        <w:t>2018 года,</w:t>
      </w:r>
      <w:r w:rsidRPr="00317360">
        <w:rPr>
          <w:sz w:val="28"/>
          <w:szCs w:val="28"/>
          <w:lang w:eastAsia="ru-RU"/>
        </w:rPr>
        <w:t xml:space="preserve"> за </w:t>
      </w:r>
      <w:r w:rsidR="004D7719" w:rsidRPr="00317360">
        <w:rPr>
          <w:sz w:val="28"/>
          <w:szCs w:val="28"/>
          <w:lang w:eastAsia="ru-RU"/>
        </w:rPr>
        <w:t xml:space="preserve">2018 </w:t>
      </w:r>
      <w:r w:rsidRPr="00317360">
        <w:rPr>
          <w:sz w:val="28"/>
          <w:szCs w:val="28"/>
          <w:lang w:eastAsia="ru-RU"/>
        </w:rPr>
        <w:t>год</w:t>
      </w:r>
      <w:r w:rsidR="00A128F2" w:rsidRPr="00317360">
        <w:rPr>
          <w:sz w:val="28"/>
          <w:szCs w:val="28"/>
          <w:lang w:eastAsia="ru-RU"/>
        </w:rPr>
        <w:t xml:space="preserve">, </w:t>
      </w:r>
      <w:r w:rsidR="0072652C" w:rsidRPr="00317360">
        <w:rPr>
          <w:sz w:val="28"/>
          <w:szCs w:val="28"/>
          <w:lang w:eastAsia="ru-RU"/>
        </w:rPr>
        <w:t>превышающие</w:t>
      </w:r>
      <w:r w:rsidR="0005796C" w:rsidRPr="00317360">
        <w:rPr>
          <w:sz w:val="28"/>
          <w:szCs w:val="28"/>
        </w:rPr>
        <w:t xml:space="preserve"> предельный размер (</w:t>
      </w:r>
      <w:r w:rsidR="004D7719" w:rsidRPr="00317360">
        <w:rPr>
          <w:sz w:val="28"/>
          <w:szCs w:val="28"/>
        </w:rPr>
        <w:t xml:space="preserve">за квартал – </w:t>
      </w:r>
      <w:r w:rsidR="0005796C" w:rsidRPr="00317360">
        <w:rPr>
          <w:sz w:val="28"/>
          <w:szCs w:val="28"/>
        </w:rPr>
        <w:t xml:space="preserve">до </w:t>
      </w:r>
      <w:r w:rsidR="004D7719" w:rsidRPr="00317360">
        <w:rPr>
          <w:sz w:val="28"/>
          <w:szCs w:val="28"/>
        </w:rPr>
        <w:t>100</w:t>
      </w:r>
      <w:r w:rsidR="0005796C" w:rsidRPr="00317360">
        <w:rPr>
          <w:sz w:val="28"/>
          <w:szCs w:val="28"/>
        </w:rPr>
        <w:t>%</w:t>
      </w:r>
      <w:r w:rsidR="004D7719" w:rsidRPr="00317360">
        <w:rPr>
          <w:sz w:val="28"/>
          <w:szCs w:val="28"/>
        </w:rPr>
        <w:t xml:space="preserve"> от оклада, за год – до 300% от оклада</w:t>
      </w:r>
      <w:r w:rsidR="0005796C" w:rsidRPr="00317360">
        <w:rPr>
          <w:sz w:val="28"/>
          <w:szCs w:val="28"/>
        </w:rPr>
        <w:t>), установленный пункт</w:t>
      </w:r>
      <w:r w:rsidR="00856A27" w:rsidRPr="00317360">
        <w:rPr>
          <w:sz w:val="28"/>
          <w:szCs w:val="28"/>
        </w:rPr>
        <w:t>ом</w:t>
      </w:r>
      <w:r w:rsidR="0005796C" w:rsidRPr="00317360">
        <w:rPr>
          <w:sz w:val="28"/>
          <w:szCs w:val="28"/>
        </w:rPr>
        <w:t xml:space="preserve"> </w:t>
      </w:r>
      <w:r w:rsidR="004D7719" w:rsidRPr="00317360">
        <w:rPr>
          <w:rFonts w:eastAsia="Calibri"/>
          <w:sz w:val="28"/>
          <w:szCs w:val="28"/>
          <w:lang w:eastAsia="ru-RU"/>
        </w:rPr>
        <w:t>3</w:t>
      </w:r>
      <w:r w:rsidR="00856A27" w:rsidRPr="00317360">
        <w:rPr>
          <w:rFonts w:eastAsia="Calibri"/>
          <w:sz w:val="28"/>
          <w:szCs w:val="28"/>
          <w:lang w:eastAsia="ru-RU"/>
        </w:rPr>
        <w:t xml:space="preserve"> </w:t>
      </w:r>
      <w:r w:rsidR="004D7719" w:rsidRPr="00317360">
        <w:rPr>
          <w:rFonts w:eastAsia="Calibri"/>
          <w:sz w:val="28"/>
          <w:szCs w:val="28"/>
          <w:lang w:eastAsia="ru-RU"/>
        </w:rPr>
        <w:t>приложени</w:t>
      </w:r>
      <w:r w:rsidR="00856A27" w:rsidRPr="00317360">
        <w:rPr>
          <w:rFonts w:eastAsia="Calibri"/>
          <w:sz w:val="28"/>
          <w:szCs w:val="28"/>
          <w:lang w:eastAsia="ru-RU"/>
        </w:rPr>
        <w:t>я</w:t>
      </w:r>
      <w:r w:rsidR="004D7719" w:rsidRPr="00317360">
        <w:rPr>
          <w:rFonts w:eastAsia="Calibri"/>
          <w:sz w:val="28"/>
          <w:szCs w:val="28"/>
          <w:lang w:eastAsia="ru-RU"/>
        </w:rPr>
        <w:t xml:space="preserve"> № 6</w:t>
      </w:r>
      <w:r w:rsidR="00856A27" w:rsidRPr="00317360">
        <w:rPr>
          <w:rFonts w:eastAsia="Calibri"/>
          <w:sz w:val="28"/>
          <w:szCs w:val="28"/>
          <w:lang w:eastAsia="ru-RU"/>
        </w:rPr>
        <w:t xml:space="preserve"> </w:t>
      </w:r>
      <w:r w:rsidR="00856A27" w:rsidRPr="00317360">
        <w:rPr>
          <w:rStyle w:val="12"/>
        </w:rPr>
        <w:t>«Перечень выплат стимулирующего характера, устанавливаемых заместителям руководителя, главному бухгалтеру, специалистам, служащим, учебно-вспомогательному персоналу»</w:t>
      </w:r>
      <w:r w:rsidR="004D7719" w:rsidRPr="00317360">
        <w:rPr>
          <w:rFonts w:eastAsia="Calibri"/>
          <w:sz w:val="28"/>
          <w:szCs w:val="28"/>
          <w:lang w:eastAsia="ru-RU"/>
        </w:rPr>
        <w:t xml:space="preserve">, </w:t>
      </w:r>
      <w:r w:rsidR="00856A27" w:rsidRPr="00317360">
        <w:rPr>
          <w:rFonts w:eastAsia="Calibri"/>
          <w:sz w:val="28"/>
          <w:szCs w:val="28"/>
          <w:lang w:eastAsia="ru-RU"/>
        </w:rPr>
        <w:t xml:space="preserve">пунктом 5.1 приложения № </w:t>
      </w:r>
      <w:r w:rsidR="004D7719" w:rsidRPr="00317360">
        <w:rPr>
          <w:rFonts w:eastAsia="Calibri"/>
          <w:sz w:val="28"/>
          <w:szCs w:val="28"/>
          <w:lang w:eastAsia="ru-RU"/>
        </w:rPr>
        <w:t xml:space="preserve">7 </w:t>
      </w:r>
      <w:r w:rsidR="00856A27" w:rsidRPr="00317360">
        <w:rPr>
          <w:rStyle w:val="101"/>
          <w:color w:val="auto"/>
        </w:rPr>
        <w:t xml:space="preserve">«Перечень определения выплат стимулирующего характера, устанавливаемых педагогическим работникам» </w:t>
      </w:r>
      <w:r w:rsidR="004D7719" w:rsidRPr="00317360">
        <w:rPr>
          <w:rStyle w:val="101"/>
          <w:color w:val="auto"/>
        </w:rPr>
        <w:t xml:space="preserve">к Положению об оплате труда работников </w:t>
      </w:r>
      <w:r w:rsidR="00811E9A" w:rsidRPr="00317360">
        <w:rPr>
          <w:rStyle w:val="101"/>
          <w:color w:val="auto"/>
        </w:rPr>
        <w:t xml:space="preserve">                            </w:t>
      </w:r>
      <w:r w:rsidR="004D7719" w:rsidRPr="00317360">
        <w:rPr>
          <w:rStyle w:val="101"/>
          <w:color w:val="auto"/>
        </w:rPr>
        <w:t>МБУ ДО «ДЭБЦ» от 23.05.2018 № 32</w:t>
      </w:r>
      <w:r w:rsidR="0005796C" w:rsidRPr="00317360">
        <w:rPr>
          <w:rStyle w:val="101"/>
          <w:color w:val="auto"/>
        </w:rPr>
        <w:t xml:space="preserve">. Общая сумма неправомерных выплат за </w:t>
      </w:r>
      <w:r w:rsidR="00AA360B" w:rsidRPr="00317360">
        <w:rPr>
          <w:rStyle w:val="101"/>
          <w:color w:val="auto"/>
        </w:rPr>
        <w:t xml:space="preserve">2018 год </w:t>
      </w:r>
      <w:r w:rsidR="0005796C" w:rsidRPr="00317360">
        <w:rPr>
          <w:rStyle w:val="12"/>
        </w:rPr>
        <w:t xml:space="preserve">составила </w:t>
      </w:r>
      <w:r w:rsidR="00AA360B" w:rsidRPr="00317360">
        <w:rPr>
          <w:rStyle w:val="12"/>
          <w:lang w:eastAsia="ru-RU"/>
        </w:rPr>
        <w:t>145 768,09</w:t>
      </w:r>
      <w:r w:rsidR="00AA360B" w:rsidRPr="00317360">
        <w:rPr>
          <w:rStyle w:val="12"/>
        </w:rPr>
        <w:t xml:space="preserve"> рублей </w:t>
      </w:r>
      <w:r w:rsidR="0005796C" w:rsidRPr="00317360">
        <w:rPr>
          <w:rStyle w:val="12"/>
        </w:rPr>
        <w:t>(с</w:t>
      </w:r>
      <w:r w:rsidR="0005796C" w:rsidRPr="00317360">
        <w:rPr>
          <w:bCs/>
          <w:sz w:val="28"/>
          <w:szCs w:val="28"/>
        </w:rPr>
        <w:t xml:space="preserve"> учетом районного коэффициента)</w:t>
      </w:r>
      <w:r w:rsidR="00AA360B" w:rsidRPr="00317360">
        <w:rPr>
          <w:bCs/>
          <w:sz w:val="28"/>
          <w:szCs w:val="28"/>
        </w:rPr>
        <w:t>, в том числе по работникам</w:t>
      </w:r>
      <w:r w:rsidR="0005796C" w:rsidRPr="00317360">
        <w:rPr>
          <w:bCs/>
          <w:sz w:val="28"/>
          <w:szCs w:val="28"/>
        </w:rPr>
        <w:t>:</w:t>
      </w:r>
    </w:p>
    <w:tbl>
      <w:tblPr>
        <w:tblW w:w="10262" w:type="dxa"/>
        <w:tblLook w:val="04A0" w:firstRow="1" w:lastRow="0" w:firstColumn="1" w:lastColumn="0" w:noHBand="0" w:noVBand="1"/>
      </w:tblPr>
      <w:tblGrid>
        <w:gridCol w:w="2405"/>
        <w:gridCol w:w="1706"/>
        <w:gridCol w:w="1429"/>
        <w:gridCol w:w="1030"/>
        <w:gridCol w:w="1341"/>
        <w:gridCol w:w="1210"/>
        <w:gridCol w:w="1141"/>
      </w:tblGrid>
      <w:tr w:rsidR="00057F37" w:rsidRPr="00317360" w:rsidTr="00057F37">
        <w:trPr>
          <w:trHeight w:val="208"/>
          <w:tblHeader/>
        </w:trPr>
        <w:tc>
          <w:tcPr>
            <w:tcW w:w="10262" w:type="dxa"/>
            <w:gridSpan w:val="7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Таблица №</w:t>
            </w:r>
            <w:r w:rsidR="00AC248E" w:rsidRPr="00317360">
              <w:rPr>
                <w:sz w:val="18"/>
                <w:szCs w:val="18"/>
                <w:lang w:eastAsia="ru-RU"/>
              </w:rPr>
              <w:t xml:space="preserve"> 18</w:t>
            </w:r>
            <w:r w:rsidRPr="0031736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7F37" w:rsidRPr="00317360" w:rsidTr="00AA360B">
        <w:trPr>
          <w:trHeight w:val="1440"/>
          <w:tblHeader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Номер и дата приказа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57F37" w:rsidRPr="00317360" w:rsidRDefault="004A19CC" w:rsidP="004A19CC">
            <w:pPr>
              <w:tabs>
                <w:tab w:val="center" w:pos="745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bookmarkStart w:id="2" w:name="_GoBack"/>
            <w:bookmarkEnd w:id="2"/>
            <w:r w:rsidR="00057F37" w:rsidRPr="00317360">
              <w:rPr>
                <w:sz w:val="18"/>
                <w:szCs w:val="18"/>
                <w:lang w:eastAsia="ru-RU"/>
              </w:rPr>
              <w:t>Ф.И.О. работника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Оклад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Сумма премиальных выплат, установленная приказами руководителя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Предельный размер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премиалных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выплат,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установ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>. Положением об оплате труда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057F37" w:rsidRPr="00317360" w:rsidTr="00AB5871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48 от 09.10.2018 по итогам работы за 3 кв. 2018 (до 100% от оклада)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вед. бухгалтер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2 883,00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2 883,00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7 117,00</w:t>
            </w:r>
          </w:p>
        </w:tc>
      </w:tr>
      <w:tr w:rsidR="00057F37" w:rsidRPr="00317360" w:rsidTr="00AB5871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54 от 26.12.2018 по итогам работы за 4 кв. 2018 (до 100% от оклада)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2 883,00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2 883,00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7 117,00</w:t>
            </w:r>
          </w:p>
        </w:tc>
      </w:tr>
      <w:tr w:rsidR="00057F37" w:rsidRPr="00317360" w:rsidTr="00AA360B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55 от 26.12.2018 по итогам работы за 2018 год (до 300%</w:t>
            </w:r>
            <w:r w:rsidR="00456A70" w:rsidRPr="00317360">
              <w:rPr>
                <w:sz w:val="18"/>
                <w:szCs w:val="18"/>
                <w:lang w:eastAsia="ru-RU"/>
              </w:rPr>
              <w:t xml:space="preserve"> </w:t>
            </w:r>
            <w:r w:rsidRPr="00317360">
              <w:rPr>
                <w:sz w:val="18"/>
                <w:szCs w:val="18"/>
                <w:lang w:eastAsia="ru-RU"/>
              </w:rPr>
              <w:t>от оклада)</w:t>
            </w:r>
          </w:p>
        </w:tc>
        <w:tc>
          <w:tcPr>
            <w:tcW w:w="170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2 883,00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8 649,00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21 351,00</w:t>
            </w:r>
          </w:p>
        </w:tc>
      </w:tr>
      <w:tr w:rsidR="00057F37" w:rsidRPr="00317360" w:rsidTr="00AA360B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48 от 09.10.2018 по итогам работы за 3 кв. 2018 (до 100% от оклада)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4 979,52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4 979,52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5 020,48</w:t>
            </w:r>
          </w:p>
        </w:tc>
      </w:tr>
      <w:tr w:rsidR="00057F37" w:rsidRPr="00317360" w:rsidTr="00AB5871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54 от 26.12.2018 по итогам работы за 4 кв. 2018 (до 100% от оклада)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4 979,52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4 979,52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10 020,48</w:t>
            </w:r>
          </w:p>
        </w:tc>
      </w:tr>
      <w:tr w:rsidR="00057F37" w:rsidRPr="00317360" w:rsidTr="00AB5871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55 от 26.12.2018 по итогам работы за 2018 год (до 300%</w:t>
            </w:r>
            <w:r w:rsidR="00456A70" w:rsidRPr="00317360">
              <w:rPr>
                <w:sz w:val="18"/>
                <w:szCs w:val="18"/>
                <w:lang w:eastAsia="ru-RU"/>
              </w:rPr>
              <w:t xml:space="preserve"> </w:t>
            </w:r>
            <w:r w:rsidRPr="00317360">
              <w:rPr>
                <w:sz w:val="18"/>
                <w:szCs w:val="18"/>
                <w:lang w:eastAsia="ru-RU"/>
              </w:rPr>
              <w:t>от оклада)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зам. директора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8 872,50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26 617,50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3 382,50</w:t>
            </w:r>
          </w:p>
        </w:tc>
      </w:tr>
      <w:tr w:rsidR="00057F37" w:rsidRPr="00317360" w:rsidTr="00AA360B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58 от 26.12.2018 по итогам работы за 2018 год (до 300% от оклада)</w:t>
            </w:r>
          </w:p>
        </w:tc>
        <w:tc>
          <w:tcPr>
            <w:tcW w:w="170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4 979,52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14 938,56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15 061,44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lastRenderedPageBreak/>
              <w:t>№ 54 от 26.12.2018 по итогам работы за 4 кв. 2018 (до 100% от оклада)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вед. бухгалтер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2 883,00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2 883,00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7 117,00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48 от 09.10.2018 по итогам работы за 3 кв. 2018 (до 100% от оклада)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4 426,24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4 426,24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5 573,76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48 от 09.10.2018 по итогам работы за 3 кв. 2018 (до 100% от оклада)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8 852,48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8 852,48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1 147,52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54 от 26.12.2018 по итогам работы за 4 кв. 2018 (до 100% от оклада)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3 934,40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48 от 09.10.2018 по итогам работы за 3 кв. 2018 (до 100% от оклада)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3 934,40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54 от 26.12.2018 по итогам работы за 4 кв. 2018 (до 100% от оклада)</w:t>
            </w:r>
          </w:p>
        </w:tc>
        <w:tc>
          <w:tcPr>
            <w:tcW w:w="170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3 934,40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54 от 26.12.2018 по итогам работы за 4 кв. 2018 (до 100% от оклада)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3 934,40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54 от 26.12.2018 по итогам работы за 4 кв. 2018 (до 100% от оклада)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13 278,72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13 278,72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1 721,28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48 от 09.10.2018 по итогам работы за 3 кв. 2018 (до 100% от оклада)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5 532,80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4 467,20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54 от 26.12.2018 по итогам работы за 4 кв. 2018 (до 100% от оклада)</w:t>
            </w:r>
          </w:p>
        </w:tc>
        <w:tc>
          <w:tcPr>
            <w:tcW w:w="170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11 065,60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3 934,40</w:t>
            </w:r>
          </w:p>
        </w:tc>
      </w:tr>
      <w:tr w:rsidR="00057F37" w:rsidRPr="00317360" w:rsidTr="005946B7">
        <w:trPr>
          <w:trHeight w:val="48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48 от 09.10.2018 по итогам работы за 3 кв. 2018 (до 100% от оклада)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 доп. образования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6 639,36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6 639,36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3 360,64</w:t>
            </w:r>
          </w:p>
        </w:tc>
      </w:tr>
      <w:tr w:rsidR="00057F37" w:rsidRPr="00317360" w:rsidTr="00057F37">
        <w:trPr>
          <w:trHeight w:val="240"/>
        </w:trPr>
        <w:tc>
          <w:tcPr>
            <w:tcW w:w="6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 </w:t>
            </w:r>
            <w:r w:rsidR="00AA360B" w:rsidRPr="00317360">
              <w:rPr>
                <w:b/>
                <w:sz w:val="18"/>
                <w:szCs w:val="18"/>
                <w:lang w:eastAsia="ru-RU"/>
              </w:rPr>
              <w:t>ВСЕГО ЗА 2018: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275 000,00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112 129,30</w:t>
            </w:r>
          </w:p>
        </w:tc>
      </w:tr>
      <w:tr w:rsidR="00057F37" w:rsidRPr="00317360" w:rsidTr="00057F37">
        <w:trPr>
          <w:trHeight w:val="240"/>
        </w:trPr>
        <w:tc>
          <w:tcPr>
            <w:tcW w:w="6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AA360B" w:rsidP="00317360">
            <w:pPr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ИТОГО ЗА 2018 с учетом районного коэффициента: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357 500,00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57F37" w:rsidRPr="00317360" w:rsidRDefault="00057F37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145 768,09</w:t>
            </w:r>
          </w:p>
        </w:tc>
      </w:tr>
    </w:tbl>
    <w:p w:rsidR="0005796C" w:rsidRPr="00317360" w:rsidRDefault="0005796C" w:rsidP="00317360">
      <w:pPr>
        <w:pStyle w:val="25"/>
        <w:rPr>
          <w:sz w:val="6"/>
          <w:szCs w:val="6"/>
        </w:rPr>
      </w:pPr>
    </w:p>
    <w:p w:rsidR="00BD37DB" w:rsidRPr="00317360" w:rsidRDefault="0005796C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  <w:lang w:eastAsia="ru-RU"/>
        </w:rPr>
        <w:tab/>
      </w:r>
      <w:r w:rsidR="00BD37DB" w:rsidRPr="00317360">
        <w:rPr>
          <w:color w:val="auto"/>
          <w:lang w:eastAsia="ru-RU"/>
        </w:rPr>
        <w:t>7.</w:t>
      </w:r>
      <w:r w:rsidR="00CE432D" w:rsidRPr="00317360">
        <w:rPr>
          <w:color w:val="auto"/>
          <w:lang w:eastAsia="ru-RU"/>
        </w:rPr>
        <w:t>4</w:t>
      </w:r>
      <w:r w:rsidR="00BD37DB" w:rsidRPr="00317360">
        <w:rPr>
          <w:color w:val="auto"/>
          <w:lang w:eastAsia="ru-RU"/>
        </w:rPr>
        <w:t>.</w:t>
      </w:r>
      <w:r w:rsidR="00BD37DB" w:rsidRPr="00317360">
        <w:rPr>
          <w:color w:val="auto"/>
          <w:lang w:eastAsia="ru-RU"/>
        </w:rPr>
        <w:tab/>
        <w:t xml:space="preserve">В нарушение статьи 135 Трудового кодекса РФ, </w:t>
      </w:r>
      <w:r w:rsidR="00BD37DB" w:rsidRPr="00317360">
        <w:rPr>
          <w:color w:val="auto"/>
        </w:rPr>
        <w:t>пунктов 29, 30</w:t>
      </w:r>
      <w:r w:rsidR="0013365A" w:rsidRPr="00317360">
        <w:rPr>
          <w:color w:val="auto"/>
        </w:rPr>
        <w:t xml:space="preserve"> Положений, утвержденных</w:t>
      </w:r>
      <w:r w:rsidR="00BD37DB" w:rsidRPr="00317360">
        <w:rPr>
          <w:color w:val="auto"/>
        </w:rPr>
        <w:t xml:space="preserve"> постановлени</w:t>
      </w:r>
      <w:r w:rsidR="0013365A" w:rsidRPr="00317360">
        <w:rPr>
          <w:color w:val="auto"/>
        </w:rPr>
        <w:t>ями</w:t>
      </w:r>
      <w:r w:rsidR="00BD37DB" w:rsidRPr="00317360">
        <w:rPr>
          <w:color w:val="auto"/>
        </w:rPr>
        <w:t xml:space="preserve"> администрации Озерского городского округа от 04.09.2015 № 2605,  от 18.05.2018 № 1118 </w:t>
      </w:r>
      <w:r w:rsidR="00BD37DB" w:rsidRPr="00317360">
        <w:rPr>
          <w:rStyle w:val="101"/>
          <w:color w:val="auto"/>
        </w:rPr>
        <w:t>в феврале 2018 года</w:t>
      </w:r>
      <w:r w:rsidR="00BD37DB" w:rsidRPr="00317360">
        <w:rPr>
          <w:color w:val="auto"/>
          <w:lang w:eastAsia="ru-RU"/>
        </w:rPr>
        <w:t xml:space="preserve"> на основании приказа руководителя от 19.02.2018 № 13 педагогу дополнительного образования – И</w:t>
      </w:r>
      <w:r w:rsidR="005946B7">
        <w:rPr>
          <w:color w:val="auto"/>
          <w:lang w:eastAsia="ru-RU"/>
        </w:rPr>
        <w:t>.</w:t>
      </w:r>
      <w:r w:rsidR="00BD37DB" w:rsidRPr="00317360">
        <w:rPr>
          <w:color w:val="auto"/>
          <w:lang w:eastAsia="ru-RU"/>
        </w:rPr>
        <w:t xml:space="preserve">В.В. произведены </w:t>
      </w:r>
      <w:r w:rsidR="00BD37DB" w:rsidRPr="00317360">
        <w:rPr>
          <w:color w:val="auto"/>
        </w:rPr>
        <w:t xml:space="preserve">единовременные </w:t>
      </w:r>
      <w:r w:rsidR="0009612A" w:rsidRPr="00317360">
        <w:rPr>
          <w:color w:val="auto"/>
        </w:rPr>
        <w:t>премиальные выплаты,</w:t>
      </w:r>
      <w:r w:rsidR="00BD37DB" w:rsidRPr="00317360">
        <w:rPr>
          <w:bCs/>
          <w:color w:val="auto"/>
        </w:rPr>
        <w:t xml:space="preserve"> </w:t>
      </w:r>
      <w:r w:rsidR="00BD37DB" w:rsidRPr="00317360">
        <w:rPr>
          <w:color w:val="auto"/>
        </w:rPr>
        <w:t xml:space="preserve">не предусмотренные Положением об оплате труда работников </w:t>
      </w:r>
      <w:r w:rsidR="00BD37DB" w:rsidRPr="00317360">
        <w:rPr>
          <w:rStyle w:val="101"/>
          <w:color w:val="auto"/>
        </w:rPr>
        <w:t>МБУ ДО «ДЭБЦ»</w:t>
      </w:r>
      <w:r w:rsidR="002834F7" w:rsidRPr="00317360">
        <w:rPr>
          <w:rStyle w:val="101"/>
          <w:color w:val="auto"/>
        </w:rPr>
        <w:t xml:space="preserve"> </w:t>
      </w:r>
      <w:r w:rsidR="00BD37DB" w:rsidRPr="00317360">
        <w:rPr>
          <w:rStyle w:val="101"/>
          <w:color w:val="auto"/>
        </w:rPr>
        <w:t xml:space="preserve">от 02.02.2015 № 8. Общая сумма неправомерных выплат за 2018 года составила </w:t>
      </w:r>
      <w:r w:rsidR="00BD37DB" w:rsidRPr="00317360">
        <w:rPr>
          <w:color w:val="auto"/>
        </w:rPr>
        <w:t>26 000,00</w:t>
      </w:r>
      <w:r w:rsidR="00BD37DB" w:rsidRPr="00317360">
        <w:rPr>
          <w:color w:val="auto"/>
          <w:lang w:eastAsia="ru-RU"/>
        </w:rPr>
        <w:t xml:space="preserve"> рублей </w:t>
      </w:r>
      <w:r w:rsidR="00BD37DB" w:rsidRPr="00317360">
        <w:rPr>
          <w:bCs/>
          <w:color w:val="auto"/>
        </w:rPr>
        <w:t>(с учетом районного коэффициента)</w:t>
      </w:r>
      <w:r w:rsidR="00BD37DB" w:rsidRPr="00317360">
        <w:rPr>
          <w:color w:val="auto"/>
          <w:lang w:eastAsia="ru-RU"/>
        </w:rPr>
        <w:t>, в том числе:</w:t>
      </w:r>
    </w:p>
    <w:p w:rsidR="00BD37DB" w:rsidRPr="00317360" w:rsidRDefault="00BD37DB" w:rsidP="00317360">
      <w:pPr>
        <w:pStyle w:val="51"/>
        <w:rPr>
          <w:szCs w:val="28"/>
        </w:rPr>
      </w:pPr>
      <w:r w:rsidRPr="00317360">
        <w:rPr>
          <w:szCs w:val="28"/>
        </w:rPr>
        <w:tab/>
        <w:t>–</w:t>
      </w:r>
      <w:r w:rsidRPr="00317360">
        <w:rPr>
          <w:szCs w:val="28"/>
        </w:rPr>
        <w:tab/>
        <w:t>10 000,00 рублей</w:t>
      </w:r>
      <w:r w:rsidR="0009612A" w:rsidRPr="00317360">
        <w:rPr>
          <w:szCs w:val="28"/>
        </w:rPr>
        <w:t xml:space="preserve"> (</w:t>
      </w:r>
      <w:r w:rsidR="0009612A" w:rsidRPr="00317360">
        <w:rPr>
          <w:bCs/>
        </w:rPr>
        <w:t xml:space="preserve">с учетом районного коэффициента – </w:t>
      </w:r>
      <w:r w:rsidR="0009612A" w:rsidRPr="00317360">
        <w:rPr>
          <w:szCs w:val="28"/>
        </w:rPr>
        <w:t>13 000,00 рублей)</w:t>
      </w:r>
      <w:r w:rsidR="002834F7" w:rsidRPr="00317360">
        <w:rPr>
          <w:szCs w:val="28"/>
        </w:rPr>
        <w:t xml:space="preserve"> –</w:t>
      </w:r>
      <w:r w:rsidRPr="00317360">
        <w:rPr>
          <w:szCs w:val="28"/>
        </w:rPr>
        <w:t xml:space="preserve"> за </w:t>
      </w:r>
      <w:r w:rsidRPr="00317360">
        <w:rPr>
          <w:bCs/>
        </w:rPr>
        <w:t>качественную подготовку проекта по летней оздоровительной компании</w:t>
      </w:r>
      <w:r w:rsidRPr="00317360">
        <w:rPr>
          <w:szCs w:val="28"/>
        </w:rPr>
        <w:t>;</w:t>
      </w:r>
    </w:p>
    <w:p w:rsidR="00BD37DB" w:rsidRPr="00317360" w:rsidRDefault="00BD37DB" w:rsidP="00317360">
      <w:pPr>
        <w:pStyle w:val="11"/>
        <w:ind w:firstLine="0"/>
        <w:rPr>
          <w:szCs w:val="28"/>
          <w:lang w:eastAsia="ru-RU"/>
        </w:rPr>
      </w:pPr>
      <w:r w:rsidRPr="00317360">
        <w:rPr>
          <w:szCs w:val="28"/>
        </w:rPr>
        <w:tab/>
      </w:r>
      <w:r w:rsidR="0009612A" w:rsidRPr="00317360">
        <w:rPr>
          <w:szCs w:val="28"/>
        </w:rPr>
        <w:t>–</w:t>
      </w:r>
      <w:r w:rsidR="0009612A" w:rsidRPr="00317360">
        <w:rPr>
          <w:szCs w:val="28"/>
        </w:rPr>
        <w:tab/>
        <w:t>10 000,00 рублей (</w:t>
      </w:r>
      <w:r w:rsidR="0009612A" w:rsidRPr="00317360">
        <w:rPr>
          <w:bCs/>
        </w:rPr>
        <w:t xml:space="preserve">с учетом районного коэффициента – </w:t>
      </w:r>
      <w:r w:rsidR="0009612A" w:rsidRPr="00317360">
        <w:rPr>
          <w:szCs w:val="28"/>
        </w:rPr>
        <w:t>13 000,00 рублей)</w:t>
      </w:r>
      <w:r w:rsidR="002834F7" w:rsidRPr="00317360">
        <w:rPr>
          <w:szCs w:val="28"/>
        </w:rPr>
        <w:t xml:space="preserve"> –</w:t>
      </w:r>
      <w:r w:rsidRPr="00317360">
        <w:rPr>
          <w:szCs w:val="28"/>
        </w:rPr>
        <w:t xml:space="preserve"> за </w:t>
      </w:r>
      <w:r w:rsidRPr="00317360">
        <w:rPr>
          <w:bCs/>
        </w:rPr>
        <w:t>своевременную и качественную сдачу ежеквартальных отчетов по выполнению муниципального задания.</w:t>
      </w:r>
    </w:p>
    <w:p w:rsidR="009C2B87" w:rsidRPr="00317360" w:rsidRDefault="00BD37DB" w:rsidP="00317360">
      <w:pPr>
        <w:pStyle w:val="11"/>
        <w:ind w:firstLine="0"/>
        <w:rPr>
          <w:bCs/>
          <w:szCs w:val="28"/>
        </w:rPr>
      </w:pPr>
      <w:r w:rsidRPr="00317360">
        <w:rPr>
          <w:szCs w:val="28"/>
          <w:lang w:eastAsia="ru-RU"/>
        </w:rPr>
        <w:tab/>
      </w:r>
      <w:r w:rsidR="001F2973" w:rsidRPr="00317360">
        <w:rPr>
          <w:szCs w:val="28"/>
          <w:lang w:eastAsia="ru-RU"/>
        </w:rPr>
        <w:t>7.</w:t>
      </w:r>
      <w:r w:rsidR="00CE432D" w:rsidRPr="00317360">
        <w:rPr>
          <w:szCs w:val="28"/>
          <w:lang w:eastAsia="ru-RU"/>
        </w:rPr>
        <w:t>5</w:t>
      </w:r>
      <w:r w:rsidR="001F2973" w:rsidRPr="00317360">
        <w:rPr>
          <w:szCs w:val="28"/>
          <w:lang w:eastAsia="ru-RU"/>
        </w:rPr>
        <w:t>.</w:t>
      </w:r>
      <w:r w:rsidR="001F2973" w:rsidRPr="00317360">
        <w:rPr>
          <w:szCs w:val="28"/>
          <w:lang w:eastAsia="ru-RU"/>
        </w:rPr>
        <w:tab/>
      </w:r>
      <w:r w:rsidR="001F2973" w:rsidRPr="00317360">
        <w:rPr>
          <w:szCs w:val="28"/>
        </w:rPr>
        <w:t xml:space="preserve">В нарушение статьи 135 Трудового кодекса РФ в </w:t>
      </w:r>
      <w:r w:rsidR="001F2973" w:rsidRPr="00317360">
        <w:rPr>
          <w:rStyle w:val="101"/>
          <w:color w:val="auto"/>
        </w:rPr>
        <w:t xml:space="preserve">2018 году </w:t>
      </w:r>
      <w:r w:rsidR="001F2973" w:rsidRPr="00317360">
        <w:rPr>
          <w:szCs w:val="28"/>
        </w:rPr>
        <w:t xml:space="preserve">на основании приказов руководителя работникам </w:t>
      </w:r>
      <w:r w:rsidR="001F2973" w:rsidRPr="00317360">
        <w:rPr>
          <w:rStyle w:val="101"/>
          <w:color w:val="auto"/>
        </w:rPr>
        <w:t>МБУ ДО «ДЭБЦ»</w:t>
      </w:r>
      <w:r w:rsidR="001F2973" w:rsidRPr="00317360">
        <w:rPr>
          <w:szCs w:val="28"/>
        </w:rPr>
        <w:t xml:space="preserve"> </w:t>
      </w:r>
      <w:r w:rsidR="001F2973" w:rsidRPr="00317360">
        <w:rPr>
          <w:szCs w:val="28"/>
          <w:lang w:eastAsia="ru-RU"/>
        </w:rPr>
        <w:t xml:space="preserve">произведены выплаты стимулирующего характера в виде надбавки </w:t>
      </w:r>
      <w:r w:rsidR="00575013" w:rsidRPr="00317360">
        <w:rPr>
          <w:rStyle w:val="101"/>
          <w:color w:val="auto"/>
        </w:rPr>
        <w:t>за интенсивно</w:t>
      </w:r>
      <w:r w:rsidR="009C2B87" w:rsidRPr="00317360">
        <w:rPr>
          <w:rStyle w:val="101"/>
          <w:color w:val="auto"/>
        </w:rPr>
        <w:t>сть и высокие результаты работы</w:t>
      </w:r>
      <w:r w:rsidR="001F2973" w:rsidRPr="00317360">
        <w:rPr>
          <w:rStyle w:val="101"/>
          <w:color w:val="auto"/>
        </w:rPr>
        <w:t xml:space="preserve">, </w:t>
      </w:r>
      <w:r w:rsidR="001F2973" w:rsidRPr="00317360">
        <w:rPr>
          <w:szCs w:val="28"/>
          <w:lang w:eastAsia="ru-RU"/>
        </w:rPr>
        <w:t>превышающие</w:t>
      </w:r>
      <w:r w:rsidR="001F2973" w:rsidRPr="00317360">
        <w:rPr>
          <w:szCs w:val="28"/>
        </w:rPr>
        <w:t xml:space="preserve"> предельный размер, установленный </w:t>
      </w:r>
      <w:r w:rsidR="001F2973" w:rsidRPr="00317360">
        <w:rPr>
          <w:szCs w:val="28"/>
          <w:lang w:eastAsia="ru-RU"/>
        </w:rPr>
        <w:t>приложения</w:t>
      </w:r>
      <w:r w:rsidR="009C2B87" w:rsidRPr="00317360">
        <w:rPr>
          <w:szCs w:val="28"/>
          <w:lang w:eastAsia="ru-RU"/>
        </w:rPr>
        <w:t>ми</w:t>
      </w:r>
      <w:r w:rsidR="001F2973" w:rsidRPr="00317360">
        <w:rPr>
          <w:szCs w:val="28"/>
          <w:lang w:eastAsia="ru-RU"/>
        </w:rPr>
        <w:t xml:space="preserve"> </w:t>
      </w:r>
      <w:r w:rsidR="009C2B87" w:rsidRPr="00317360">
        <w:rPr>
          <w:rStyle w:val="12"/>
        </w:rPr>
        <w:t>№№ 6</w:t>
      </w:r>
      <w:r w:rsidR="00C05424" w:rsidRPr="00317360">
        <w:rPr>
          <w:rStyle w:val="12"/>
        </w:rPr>
        <w:t>,</w:t>
      </w:r>
      <w:r w:rsidR="009C2B87" w:rsidRPr="00317360">
        <w:rPr>
          <w:rStyle w:val="12"/>
        </w:rPr>
        <w:t xml:space="preserve"> 7</w:t>
      </w:r>
      <w:r w:rsidR="00856A27" w:rsidRPr="00317360">
        <w:rPr>
          <w:rStyle w:val="12"/>
        </w:rPr>
        <w:t xml:space="preserve"> </w:t>
      </w:r>
      <w:r w:rsidR="001F2973" w:rsidRPr="00317360">
        <w:rPr>
          <w:rStyle w:val="12"/>
        </w:rPr>
        <w:lastRenderedPageBreak/>
        <w:t>к Положению об оплате труда работников МБУ ДО «ДЭБЦ» от 02.02.2015 № 8</w:t>
      </w:r>
      <w:r w:rsidR="009C2B87" w:rsidRPr="00317360">
        <w:rPr>
          <w:rStyle w:val="12"/>
        </w:rPr>
        <w:t>,                         от 23.05.2018 № 32</w:t>
      </w:r>
      <w:r w:rsidR="001F2973" w:rsidRPr="00317360">
        <w:rPr>
          <w:rStyle w:val="12"/>
        </w:rPr>
        <w:t>. Общая сумма неправомерных</w:t>
      </w:r>
      <w:r w:rsidR="001F2973" w:rsidRPr="00317360">
        <w:rPr>
          <w:rStyle w:val="101"/>
          <w:color w:val="auto"/>
        </w:rPr>
        <w:t xml:space="preserve"> выплат за 2018 год </w:t>
      </w:r>
      <w:r w:rsidR="001F2973" w:rsidRPr="00317360">
        <w:rPr>
          <w:rStyle w:val="12"/>
        </w:rPr>
        <w:t>составила</w:t>
      </w:r>
      <w:r w:rsidR="009C2B87" w:rsidRPr="00317360">
        <w:rPr>
          <w:rStyle w:val="12"/>
        </w:rPr>
        <w:t xml:space="preserve">                          </w:t>
      </w:r>
      <w:r w:rsidR="001F2973" w:rsidRPr="00317360">
        <w:rPr>
          <w:rStyle w:val="12"/>
        </w:rPr>
        <w:t xml:space="preserve"> </w:t>
      </w:r>
      <w:r w:rsidR="009C2B87" w:rsidRPr="00317360">
        <w:rPr>
          <w:lang w:eastAsia="ru-RU"/>
        </w:rPr>
        <w:t>87 187,10</w:t>
      </w:r>
      <w:r w:rsidR="009C2B87" w:rsidRPr="00317360">
        <w:rPr>
          <w:b/>
          <w:bCs/>
          <w:sz w:val="18"/>
          <w:szCs w:val="18"/>
          <w:lang w:eastAsia="ru-RU"/>
        </w:rPr>
        <w:t xml:space="preserve"> </w:t>
      </w:r>
      <w:r w:rsidR="001F2973" w:rsidRPr="00317360">
        <w:rPr>
          <w:rStyle w:val="12"/>
        </w:rPr>
        <w:t>рублей (с</w:t>
      </w:r>
      <w:r w:rsidR="001F2973" w:rsidRPr="00317360">
        <w:rPr>
          <w:bCs/>
          <w:szCs w:val="28"/>
        </w:rPr>
        <w:t xml:space="preserve"> учетом районного коэффициента), в том числе по работникам:</w:t>
      </w:r>
    </w:p>
    <w:p w:rsidR="009C2B87" w:rsidRPr="00317360" w:rsidRDefault="009C2B87" w:rsidP="00317360">
      <w:pPr>
        <w:pStyle w:val="11"/>
        <w:ind w:firstLine="0"/>
        <w:rPr>
          <w:bCs/>
          <w:sz w:val="6"/>
          <w:szCs w:val="6"/>
        </w:rPr>
      </w:pPr>
    </w:p>
    <w:tbl>
      <w:tblPr>
        <w:tblW w:w="10316" w:type="dxa"/>
        <w:tblLook w:val="04A0" w:firstRow="1" w:lastRow="0" w:firstColumn="1" w:lastColumn="0" w:noHBand="0" w:noVBand="1"/>
      </w:tblPr>
      <w:tblGrid>
        <w:gridCol w:w="1800"/>
        <w:gridCol w:w="3729"/>
        <w:gridCol w:w="861"/>
        <w:gridCol w:w="980"/>
        <w:gridCol w:w="852"/>
        <w:gridCol w:w="1134"/>
        <w:gridCol w:w="960"/>
      </w:tblGrid>
      <w:tr w:rsidR="00ED7E71" w:rsidRPr="00317360" w:rsidTr="00AC248E">
        <w:trPr>
          <w:trHeight w:val="240"/>
          <w:tblHeader/>
        </w:trPr>
        <w:tc>
          <w:tcPr>
            <w:tcW w:w="1031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Таблица №</w:t>
            </w:r>
            <w:r w:rsidR="00AC248E" w:rsidRPr="00317360">
              <w:rPr>
                <w:sz w:val="18"/>
                <w:szCs w:val="18"/>
                <w:lang w:eastAsia="ru-RU"/>
              </w:rPr>
              <w:t xml:space="preserve"> 19</w:t>
            </w:r>
            <w:r w:rsidRPr="0031736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E71" w:rsidRPr="00317360" w:rsidTr="00AC248E">
        <w:trPr>
          <w:trHeight w:val="690"/>
          <w:tblHeader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Номер и дата приказа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Показатель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Размер надбавки в % по приказу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A9" w:rsidRPr="00317360" w:rsidRDefault="009C2B8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Предельный размер (сумма) надбавки, установленный Положением по оплате труда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Откл.</w:t>
            </w:r>
          </w:p>
        </w:tc>
      </w:tr>
      <w:tr w:rsidR="00ED7E71" w:rsidRPr="00317360" w:rsidTr="00AC248E">
        <w:trPr>
          <w:trHeight w:val="240"/>
          <w:tblHeader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ED7E71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руб.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педагог доп. образования </w:t>
            </w:r>
          </w:p>
        </w:tc>
      </w:tr>
      <w:tr w:rsidR="00ED7E71" w:rsidRPr="00317360" w:rsidTr="00AC248E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Подготовка воспитанников к региональному мониторингу качества образования в форме индивидуального проекта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6 384,00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3 616,00</w:t>
            </w:r>
          </w:p>
        </w:tc>
      </w:tr>
      <w:tr w:rsidR="00ED7E71" w:rsidRPr="00317360" w:rsidTr="00AC248E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Реализация дополнительных проектов (организация и проведение экскурсий)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6 384,00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3 616,00</w:t>
            </w:r>
          </w:p>
        </w:tc>
      </w:tr>
      <w:tr w:rsidR="00ED7E71" w:rsidRPr="00317360" w:rsidTr="00AC248E">
        <w:trPr>
          <w:trHeight w:val="239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Подготовка воспитанников к региональному мониторингу качества образования в форме индивидуального проекта, подготовка призеров олимпиад по математике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6 384,00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5 616,00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9C2B8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</w:t>
            </w:r>
            <w:r w:rsidR="00DD33A9" w:rsidRPr="00317360">
              <w:rPr>
                <w:sz w:val="18"/>
                <w:szCs w:val="18"/>
                <w:lang w:eastAsia="ru-RU"/>
              </w:rPr>
              <w:t xml:space="preserve"> доп. образования</w:t>
            </w:r>
          </w:p>
        </w:tc>
      </w:tr>
      <w:tr w:rsidR="00ED7E71" w:rsidRPr="00317360" w:rsidTr="00AC248E">
        <w:trPr>
          <w:trHeight w:val="60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По итогам года за результативность и эффективность в реализации программы по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иппотерапии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4 256,00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2 744,00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9C2B8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</w:t>
            </w:r>
            <w:r w:rsidR="00DD33A9" w:rsidRPr="00317360">
              <w:rPr>
                <w:sz w:val="18"/>
                <w:szCs w:val="18"/>
                <w:lang w:eastAsia="ru-RU"/>
              </w:rPr>
              <w:t xml:space="preserve"> доп. образования </w:t>
            </w:r>
          </w:p>
        </w:tc>
      </w:tr>
      <w:tr w:rsidR="00ED7E71" w:rsidRPr="00317360" w:rsidTr="00AC248E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 итогам года за результативность по реализации программы "Одаренные дети", достижения всадников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1 680,00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9C2B8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</w:t>
            </w:r>
            <w:r w:rsidR="00DD33A9" w:rsidRPr="00317360">
              <w:rPr>
                <w:sz w:val="18"/>
                <w:szCs w:val="18"/>
                <w:lang w:eastAsia="ru-RU"/>
              </w:rPr>
              <w:t xml:space="preserve"> доп. образования</w:t>
            </w:r>
          </w:p>
        </w:tc>
      </w:tr>
      <w:tr w:rsidR="00ED7E71" w:rsidRPr="00317360" w:rsidTr="00AC248E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 итогам года за оказание платных услуг по прокату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3 960,00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9C2B8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</w:t>
            </w:r>
            <w:r w:rsidR="00DD33A9" w:rsidRPr="00317360">
              <w:rPr>
                <w:sz w:val="18"/>
                <w:szCs w:val="18"/>
                <w:lang w:eastAsia="ru-RU"/>
              </w:rPr>
              <w:t xml:space="preserve"> доп. образования</w:t>
            </w:r>
          </w:p>
        </w:tc>
      </w:tr>
      <w:tr w:rsidR="00ED7E71" w:rsidRPr="00317360" w:rsidTr="00AC248E">
        <w:trPr>
          <w:trHeight w:val="3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7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Организация и проведение мероприятий культурно-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воспит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харак-ра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и военно-патриотической работы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2 553,60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2 128,00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425,60</w:t>
            </w:r>
          </w:p>
        </w:tc>
      </w:tr>
      <w:tr w:rsidR="00ED7E71" w:rsidRPr="00317360" w:rsidTr="00AC248E">
        <w:trPr>
          <w:trHeight w:val="24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Подготовка документа</w:t>
            </w:r>
            <w:r w:rsidR="009C2B87" w:rsidRPr="00317360">
              <w:rPr>
                <w:sz w:val="18"/>
                <w:szCs w:val="18"/>
                <w:lang w:eastAsia="ru-RU"/>
              </w:rPr>
              <w:t xml:space="preserve">ции к конкурсу </w:t>
            </w:r>
            <w:proofErr w:type="spellStart"/>
            <w:r w:rsidR="009C2B87" w:rsidRPr="00317360">
              <w:rPr>
                <w:sz w:val="18"/>
                <w:szCs w:val="18"/>
                <w:lang w:eastAsia="ru-RU"/>
              </w:rPr>
              <w:t>проектовРосатом</w:t>
            </w:r>
            <w:proofErr w:type="spellEnd"/>
            <w:r w:rsidR="009C2B87" w:rsidRPr="00317360">
              <w:rPr>
                <w:sz w:val="18"/>
                <w:szCs w:val="18"/>
                <w:lang w:eastAsia="ru-RU"/>
              </w:rPr>
              <w:t xml:space="preserve"> «</w:t>
            </w:r>
            <w:r w:rsidRPr="00317360">
              <w:rPr>
                <w:sz w:val="18"/>
                <w:szCs w:val="18"/>
                <w:lang w:eastAsia="ru-RU"/>
              </w:rPr>
              <w:t>Реко</w:t>
            </w:r>
            <w:r w:rsidR="009C2B87" w:rsidRPr="00317360">
              <w:rPr>
                <w:sz w:val="18"/>
                <w:szCs w:val="18"/>
                <w:lang w:eastAsia="ru-RU"/>
              </w:rPr>
              <w:t>нструкция и модернизация теплиц»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4 256,00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15 744,00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9C2B8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педагог</w:t>
            </w:r>
            <w:r w:rsidR="00DD33A9" w:rsidRPr="00317360">
              <w:rPr>
                <w:sz w:val="18"/>
                <w:szCs w:val="18"/>
                <w:lang w:eastAsia="ru-RU"/>
              </w:rPr>
              <w:t xml:space="preserve"> доп. образования</w:t>
            </w:r>
          </w:p>
        </w:tc>
      </w:tr>
      <w:tr w:rsidR="00ED7E71" w:rsidRPr="00317360" w:rsidTr="00AC248E">
        <w:trPr>
          <w:trHeight w:val="439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9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Подготовка воспитанников к региональному мониторингу качества образования в форме индивидуального проекта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5 852,00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4 148,00</w:t>
            </w:r>
          </w:p>
        </w:tc>
      </w:tr>
      <w:tr w:rsidR="00ED7E71" w:rsidRPr="00317360" w:rsidTr="00AC248E">
        <w:trPr>
          <w:trHeight w:val="309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13 от 19.02.2018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Реализация дополнительных проектов (подготовка научно-исследовательских работ с воспитанниками)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2 380,00</w:t>
            </w:r>
          </w:p>
        </w:tc>
      </w:tr>
      <w:tr w:rsidR="00ED7E71" w:rsidRPr="00317360" w:rsidTr="00AC248E">
        <w:trPr>
          <w:trHeight w:val="247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15 от 20.03.2018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Подгот</w:t>
            </w:r>
            <w:r w:rsidR="009C2B87" w:rsidRPr="00317360">
              <w:rPr>
                <w:sz w:val="18"/>
                <w:szCs w:val="18"/>
                <w:lang w:eastAsia="ru-RU"/>
              </w:rPr>
              <w:t>овка победителя научной работы «Курчатовские чтения»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5 852,00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6 148,00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ED7E71" w:rsidRPr="00317360" w:rsidTr="00AC248E">
        <w:trPr>
          <w:trHeight w:val="495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17 от 18.04.2018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обеспечение надежной работы оборудования и механизмов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2 822,40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1 008,00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1 814,40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 зам. </w:t>
            </w:r>
            <w:proofErr w:type="spellStart"/>
            <w:r w:rsidRPr="00317360">
              <w:rPr>
                <w:sz w:val="18"/>
                <w:szCs w:val="18"/>
                <w:lang w:eastAsia="ru-RU"/>
              </w:rPr>
              <w:t>дтректора</w:t>
            </w:r>
            <w:proofErr w:type="spellEnd"/>
            <w:r w:rsidRPr="00317360">
              <w:rPr>
                <w:sz w:val="18"/>
                <w:szCs w:val="18"/>
                <w:lang w:eastAsia="ru-RU"/>
              </w:rPr>
              <w:t xml:space="preserve"> (1 ст.), секретарь-машинистка (0,5 ст. внутр. совм.)</w:t>
            </w:r>
          </w:p>
        </w:tc>
      </w:tr>
      <w:tr w:rsidR="00ED7E71" w:rsidRPr="00317360" w:rsidTr="00AC248E">
        <w:trPr>
          <w:trHeight w:val="255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8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качественное ведение документации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64,20%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1 096,20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75,80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9C2B87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вед. б</w:t>
            </w:r>
            <w:r w:rsidR="00DD33A9" w:rsidRPr="00317360">
              <w:rPr>
                <w:sz w:val="18"/>
                <w:szCs w:val="18"/>
                <w:lang w:eastAsia="ru-RU"/>
              </w:rPr>
              <w:t>ухгалтер</w:t>
            </w:r>
          </w:p>
        </w:tc>
      </w:tr>
      <w:tr w:rsidR="00ED7E71" w:rsidRPr="00317360" w:rsidTr="00AC248E">
        <w:trPr>
          <w:trHeight w:val="24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8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качественное ведение документации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9 788,00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1 663,20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8 124,80</w:t>
            </w:r>
          </w:p>
        </w:tc>
      </w:tr>
      <w:tr w:rsidR="00ED7E71" w:rsidRPr="00317360" w:rsidTr="00AC248E">
        <w:trPr>
          <w:trHeight w:val="24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14 от 19.02.2018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качественное ведение документации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2 772,00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1 663,20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1 108,80</w:t>
            </w:r>
          </w:p>
        </w:tc>
      </w:tr>
      <w:tr w:rsidR="00ED7E71" w:rsidRPr="00317360" w:rsidTr="00AC248E">
        <w:trPr>
          <w:trHeight w:val="255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31 от 21.05.2018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качественное ведение документации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2 883,00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1 729,80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1 153,20</w:t>
            </w:r>
          </w:p>
        </w:tc>
      </w:tr>
      <w:tr w:rsidR="00ED7E71" w:rsidRPr="00317360" w:rsidTr="00AC248E">
        <w:trPr>
          <w:trHeight w:val="240"/>
        </w:trPr>
        <w:tc>
          <w:tcPr>
            <w:tcW w:w="103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вед. </w:t>
            </w:r>
            <w:r w:rsidR="009C2B87" w:rsidRPr="00317360">
              <w:rPr>
                <w:sz w:val="18"/>
                <w:szCs w:val="18"/>
                <w:lang w:eastAsia="ru-RU"/>
              </w:rPr>
              <w:t>б</w:t>
            </w:r>
            <w:r w:rsidRPr="00317360">
              <w:rPr>
                <w:sz w:val="18"/>
                <w:szCs w:val="18"/>
                <w:lang w:eastAsia="ru-RU"/>
              </w:rPr>
              <w:t>ухгалтер</w:t>
            </w:r>
          </w:p>
        </w:tc>
      </w:tr>
      <w:tr w:rsidR="00ED7E71" w:rsidRPr="00317360" w:rsidTr="00AC248E">
        <w:trPr>
          <w:trHeight w:val="24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8 от 26.01.2018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качественное ведение документации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4 158,00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1 663,20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2 494,80</w:t>
            </w:r>
          </w:p>
        </w:tc>
      </w:tr>
      <w:tr w:rsidR="00ED7E71" w:rsidRPr="00317360" w:rsidTr="00AC248E">
        <w:trPr>
          <w:trHeight w:val="24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14 от 19.02.2018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качественное ведение документации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2 772,00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1 663,20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1 108,80</w:t>
            </w:r>
          </w:p>
        </w:tc>
      </w:tr>
      <w:tr w:rsidR="00ED7E71" w:rsidRPr="00317360" w:rsidTr="00AC248E">
        <w:trPr>
          <w:trHeight w:val="255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31 от 21.05.2018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качественное ведение документации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2 772,00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1 663,20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1 108,80</w:t>
            </w:r>
          </w:p>
        </w:tc>
      </w:tr>
      <w:tr w:rsidR="00ED7E71" w:rsidRPr="00317360" w:rsidTr="00AC248E">
        <w:trPr>
          <w:trHeight w:val="240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ВСЕГО ЗА 2018: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67 067,00</w:t>
            </w:r>
          </w:p>
        </w:tc>
      </w:tr>
      <w:tr w:rsidR="00ED7E71" w:rsidRPr="00317360" w:rsidTr="00AC248E">
        <w:trPr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ИТОГО ЗА 2018 с учетом районного коэффициента: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3A9" w:rsidRPr="00317360" w:rsidRDefault="00DD33A9" w:rsidP="0031736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7360">
              <w:rPr>
                <w:b/>
                <w:bCs/>
                <w:sz w:val="18"/>
                <w:szCs w:val="18"/>
                <w:lang w:eastAsia="ru-RU"/>
              </w:rPr>
              <w:t>87 187,10</w:t>
            </w:r>
          </w:p>
        </w:tc>
      </w:tr>
    </w:tbl>
    <w:p w:rsidR="001F2973" w:rsidRPr="00317360" w:rsidRDefault="001F2973" w:rsidP="00317360">
      <w:pPr>
        <w:jc w:val="both"/>
        <w:rPr>
          <w:rFonts w:eastAsia="Calibri"/>
          <w:sz w:val="6"/>
          <w:szCs w:val="6"/>
          <w:lang w:eastAsia="ru-RU"/>
        </w:rPr>
      </w:pPr>
    </w:p>
    <w:p w:rsidR="009919C5" w:rsidRPr="00317360" w:rsidRDefault="004629F7" w:rsidP="00317360">
      <w:pPr>
        <w:jc w:val="both"/>
        <w:rPr>
          <w:bCs/>
          <w:sz w:val="6"/>
          <w:szCs w:val="6"/>
        </w:rPr>
      </w:pPr>
      <w:r w:rsidRPr="00317360">
        <w:rPr>
          <w:rFonts w:eastAsia="Calibri"/>
          <w:sz w:val="28"/>
          <w:szCs w:val="28"/>
          <w:lang w:eastAsia="ru-RU"/>
        </w:rPr>
        <w:tab/>
      </w:r>
    </w:p>
    <w:p w:rsidR="00002674" w:rsidRPr="00317360" w:rsidRDefault="00F674F9" w:rsidP="00317360">
      <w:pPr>
        <w:pStyle w:val="100"/>
        <w:rPr>
          <w:color w:val="auto"/>
          <w:lang w:eastAsia="ru-RU"/>
        </w:rPr>
      </w:pPr>
      <w:r w:rsidRPr="00317360">
        <w:rPr>
          <w:color w:val="auto"/>
        </w:rPr>
        <w:lastRenderedPageBreak/>
        <w:tab/>
      </w:r>
      <w:r w:rsidR="00AB5871" w:rsidRPr="00317360">
        <w:rPr>
          <w:color w:val="auto"/>
          <w:lang w:eastAsia="ru-RU"/>
        </w:rPr>
        <w:t>7.</w:t>
      </w:r>
      <w:r w:rsidR="00CE432D" w:rsidRPr="00317360">
        <w:rPr>
          <w:color w:val="auto"/>
          <w:lang w:eastAsia="ru-RU"/>
        </w:rPr>
        <w:t>6</w:t>
      </w:r>
      <w:r w:rsidR="00EE7431" w:rsidRPr="00317360">
        <w:rPr>
          <w:color w:val="auto"/>
          <w:lang w:eastAsia="ru-RU"/>
        </w:rPr>
        <w:t>.</w:t>
      </w:r>
      <w:r w:rsidR="00EE7431" w:rsidRPr="00317360">
        <w:rPr>
          <w:color w:val="auto"/>
          <w:lang w:eastAsia="ru-RU"/>
        </w:rPr>
        <w:tab/>
        <w:t xml:space="preserve">В нарушение статьи 135 Трудового кодекса РФ, </w:t>
      </w:r>
      <w:r w:rsidR="0013365A" w:rsidRPr="00317360">
        <w:rPr>
          <w:color w:val="auto"/>
        </w:rPr>
        <w:t>пунктов 29, 30 Положений, утвержденных постановлениями</w:t>
      </w:r>
      <w:r w:rsidR="00AB5871" w:rsidRPr="00317360">
        <w:rPr>
          <w:color w:val="auto"/>
        </w:rPr>
        <w:t xml:space="preserve"> администрации Озерского городского округа от 04.09.2015 № 2605, </w:t>
      </w:r>
      <w:r w:rsidR="002F70EC" w:rsidRPr="00317360">
        <w:rPr>
          <w:color w:val="auto"/>
        </w:rPr>
        <w:t xml:space="preserve"> </w:t>
      </w:r>
      <w:r w:rsidR="00AB5871" w:rsidRPr="00317360">
        <w:rPr>
          <w:color w:val="auto"/>
        </w:rPr>
        <w:t xml:space="preserve">от 18.05.2018 № 1118 </w:t>
      </w:r>
      <w:r w:rsidR="002F70EC" w:rsidRPr="00317360">
        <w:rPr>
          <w:rStyle w:val="101"/>
          <w:color w:val="auto"/>
        </w:rPr>
        <w:t>в 2018 году</w:t>
      </w:r>
      <w:r w:rsidR="00A073E9" w:rsidRPr="00317360">
        <w:rPr>
          <w:color w:val="auto"/>
          <w:lang w:eastAsia="ru-RU"/>
        </w:rPr>
        <w:t xml:space="preserve"> </w:t>
      </w:r>
      <w:r w:rsidR="00EE7431" w:rsidRPr="00317360">
        <w:rPr>
          <w:color w:val="auto"/>
          <w:lang w:eastAsia="ru-RU"/>
        </w:rPr>
        <w:t xml:space="preserve">на </w:t>
      </w:r>
      <w:r w:rsidR="00002674" w:rsidRPr="00317360">
        <w:rPr>
          <w:color w:val="auto"/>
          <w:lang w:eastAsia="ru-RU"/>
        </w:rPr>
        <w:t>основании приказ</w:t>
      </w:r>
      <w:r w:rsidR="00AB5871" w:rsidRPr="00317360">
        <w:rPr>
          <w:color w:val="auto"/>
          <w:lang w:eastAsia="ru-RU"/>
        </w:rPr>
        <w:t>ов</w:t>
      </w:r>
      <w:r w:rsidR="00002674" w:rsidRPr="00317360">
        <w:rPr>
          <w:color w:val="auto"/>
          <w:lang w:eastAsia="ru-RU"/>
        </w:rPr>
        <w:t xml:space="preserve"> руководителя </w:t>
      </w:r>
      <w:r w:rsidR="00AB5871" w:rsidRPr="00317360">
        <w:rPr>
          <w:color w:val="auto"/>
          <w:lang w:eastAsia="ru-RU"/>
        </w:rPr>
        <w:t xml:space="preserve">работникам </w:t>
      </w:r>
      <w:r w:rsidR="00F515CA" w:rsidRPr="00317360">
        <w:rPr>
          <w:rStyle w:val="101"/>
          <w:color w:val="auto"/>
        </w:rPr>
        <w:t>МБУ ДО «ДЭБЦ»</w:t>
      </w:r>
      <w:r w:rsidR="00EE7431" w:rsidRPr="00317360">
        <w:rPr>
          <w:color w:val="auto"/>
          <w:lang w:eastAsia="ru-RU"/>
        </w:rPr>
        <w:t xml:space="preserve"> </w:t>
      </w:r>
      <w:r w:rsidR="00002674" w:rsidRPr="00317360">
        <w:rPr>
          <w:color w:val="auto"/>
          <w:lang w:eastAsia="ru-RU"/>
        </w:rPr>
        <w:t xml:space="preserve">произведены </w:t>
      </w:r>
      <w:r w:rsidR="00002674" w:rsidRPr="00317360">
        <w:rPr>
          <w:bCs/>
          <w:color w:val="auto"/>
        </w:rPr>
        <w:t>выплаты</w:t>
      </w:r>
      <w:r w:rsidR="00002674" w:rsidRPr="00317360">
        <w:rPr>
          <w:color w:val="auto"/>
          <w:lang w:eastAsia="ru-RU"/>
        </w:rPr>
        <w:t xml:space="preserve"> стимулирующ</w:t>
      </w:r>
      <w:r w:rsidR="00F515CA" w:rsidRPr="00317360">
        <w:rPr>
          <w:color w:val="auto"/>
          <w:lang w:eastAsia="ru-RU"/>
        </w:rPr>
        <w:t xml:space="preserve">его характера, </w:t>
      </w:r>
      <w:r w:rsidR="002F70EC" w:rsidRPr="00317360">
        <w:rPr>
          <w:color w:val="auto"/>
          <w:lang w:eastAsia="ru-RU"/>
        </w:rPr>
        <w:t xml:space="preserve">размер и перечень которых не предусмотрен </w:t>
      </w:r>
      <w:r w:rsidR="002F70EC" w:rsidRPr="00317360">
        <w:rPr>
          <w:color w:val="auto"/>
        </w:rPr>
        <w:t xml:space="preserve">приложением № 6 «Перечень выплат стимулирующего характера, устанавливаемых заместителям руководителя, главному бухгалтеру, специалистам, служащим, учебно-вспомогательному персоналу» к Положению об оплате труда работников </w:t>
      </w:r>
      <w:r w:rsidR="00317360">
        <w:rPr>
          <w:color w:val="auto"/>
        </w:rPr>
        <w:t xml:space="preserve">                           </w:t>
      </w:r>
      <w:r w:rsidR="002F70EC" w:rsidRPr="00317360">
        <w:rPr>
          <w:rStyle w:val="101"/>
          <w:color w:val="auto"/>
        </w:rPr>
        <w:t>МБУ ДО «ДЭБЦ»</w:t>
      </w:r>
      <w:r w:rsidR="00F515CA" w:rsidRPr="00317360">
        <w:rPr>
          <w:rStyle w:val="101"/>
          <w:color w:val="auto"/>
        </w:rPr>
        <w:t xml:space="preserve"> </w:t>
      </w:r>
      <w:r w:rsidR="002F70EC" w:rsidRPr="00317360">
        <w:rPr>
          <w:rStyle w:val="101"/>
          <w:color w:val="auto"/>
        </w:rPr>
        <w:t xml:space="preserve">от 02.02.2015 № 8. Общая сумма неправомерных выплат за 2018 года составила </w:t>
      </w:r>
      <w:r w:rsidR="002F70EC" w:rsidRPr="00317360">
        <w:rPr>
          <w:color w:val="auto"/>
        </w:rPr>
        <w:t>11 967,77</w:t>
      </w:r>
      <w:r w:rsidR="00002674" w:rsidRPr="00317360">
        <w:rPr>
          <w:color w:val="auto"/>
          <w:lang w:eastAsia="ru-RU"/>
        </w:rPr>
        <w:t xml:space="preserve"> рублей </w:t>
      </w:r>
      <w:r w:rsidR="00002674" w:rsidRPr="00317360">
        <w:rPr>
          <w:bCs/>
          <w:color w:val="auto"/>
        </w:rPr>
        <w:t>(с учетом районного коэффициента)</w:t>
      </w:r>
      <w:r w:rsidR="00002674" w:rsidRPr="00317360">
        <w:rPr>
          <w:color w:val="auto"/>
          <w:lang w:eastAsia="ru-RU"/>
        </w:rPr>
        <w:t>, в том числе: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3261"/>
        <w:gridCol w:w="1800"/>
        <w:gridCol w:w="3280"/>
        <w:gridCol w:w="960"/>
        <w:gridCol w:w="980"/>
      </w:tblGrid>
      <w:tr w:rsidR="002F70EC" w:rsidRPr="00317360" w:rsidTr="00E110F9">
        <w:trPr>
          <w:trHeight w:val="240"/>
          <w:tblHeader/>
        </w:trPr>
        <w:tc>
          <w:tcPr>
            <w:tcW w:w="102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Таблица №</w:t>
            </w:r>
            <w:r w:rsidR="00AC248E" w:rsidRPr="00317360">
              <w:rPr>
                <w:sz w:val="18"/>
                <w:szCs w:val="18"/>
                <w:lang w:eastAsia="ru-RU"/>
              </w:rPr>
              <w:t xml:space="preserve"> 20</w:t>
            </w:r>
            <w:r w:rsidRPr="0031736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70EC" w:rsidRPr="00317360" w:rsidTr="00E110F9">
        <w:trPr>
          <w:trHeight w:val="480"/>
          <w:tblHeader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Ф.И.О. работника, должность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Номер и дата приказа</w:t>
            </w:r>
          </w:p>
        </w:tc>
        <w:tc>
          <w:tcPr>
            <w:tcW w:w="3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Показатель (надбавка стимулирующего характера - за интенсивность и высокие результаты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Размер надбавки в % по приказу</w:t>
            </w:r>
          </w:p>
        </w:tc>
      </w:tr>
      <w:tr w:rsidR="002F70EC" w:rsidRPr="00317360" w:rsidTr="00E110F9">
        <w:trPr>
          <w:trHeight w:val="240"/>
          <w:tblHeader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 руб.</w:t>
            </w:r>
          </w:p>
        </w:tc>
      </w:tr>
      <w:tr w:rsidR="002F70EC" w:rsidRPr="00317360" w:rsidTr="002F70EC">
        <w:trPr>
          <w:trHeight w:val="240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 xml:space="preserve"> техник-программист (0,5 ставки)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8 от 26.01.2018</w:t>
            </w:r>
          </w:p>
        </w:tc>
        <w:tc>
          <w:tcPr>
            <w:tcW w:w="3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своевременное и регулярное размещение информации на сайте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35,40%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713,67</w:t>
            </w:r>
          </w:p>
        </w:tc>
      </w:tr>
      <w:tr w:rsidR="002F70EC" w:rsidRPr="00317360" w:rsidTr="002F70EC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14 от 19.02.2018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35,40%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742,16</w:t>
            </w:r>
          </w:p>
        </w:tc>
      </w:tr>
      <w:tr w:rsidR="002F70EC" w:rsidRPr="00317360" w:rsidTr="002F70EC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16 от 20.03.2018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35,40%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713,67</w:t>
            </w:r>
          </w:p>
        </w:tc>
      </w:tr>
      <w:tr w:rsidR="002F70EC" w:rsidRPr="00317360" w:rsidTr="002F70EC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17 от 18.04.2018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40,00%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806,40</w:t>
            </w:r>
          </w:p>
        </w:tc>
      </w:tr>
      <w:tr w:rsidR="002F70EC" w:rsidRPr="00317360" w:rsidTr="002F70EC">
        <w:trPr>
          <w:trHeight w:val="240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вед. бухгалтер (0,5 ст. внутр. совм.)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16 от 20.03.2018</w:t>
            </w:r>
          </w:p>
        </w:tc>
        <w:tc>
          <w:tcPr>
            <w:tcW w:w="3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доп. работу, не входящую в должностные обязанности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693,00</w:t>
            </w:r>
          </w:p>
        </w:tc>
      </w:tr>
      <w:tr w:rsidR="002F70EC" w:rsidRPr="00317360" w:rsidTr="002F70EC">
        <w:trPr>
          <w:trHeight w:val="240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17 от 18.04.2018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2 772,00</w:t>
            </w:r>
          </w:p>
        </w:tc>
      </w:tr>
      <w:tr w:rsidR="002F70EC" w:rsidRPr="00317360" w:rsidTr="002F70EC">
        <w:trPr>
          <w:trHeight w:val="4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вед. бухгалтер (0.5 ст. внеш. совм.)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№ 16 от 20.03.2018</w:t>
            </w:r>
          </w:p>
        </w:tc>
        <w:tc>
          <w:tcPr>
            <w:tcW w:w="3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За ведение кассовых операций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center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sz w:val="18"/>
                <w:szCs w:val="18"/>
                <w:lang w:eastAsia="ru-RU"/>
              </w:rPr>
            </w:pPr>
            <w:r w:rsidRPr="00317360">
              <w:rPr>
                <w:sz w:val="18"/>
                <w:szCs w:val="18"/>
                <w:lang w:eastAsia="ru-RU"/>
              </w:rPr>
              <w:t>2 772,00</w:t>
            </w:r>
          </w:p>
        </w:tc>
      </w:tr>
      <w:tr w:rsidR="002F70EC" w:rsidRPr="00317360" w:rsidTr="002F70EC">
        <w:trPr>
          <w:trHeight w:val="240"/>
        </w:trPr>
        <w:tc>
          <w:tcPr>
            <w:tcW w:w="93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C" w:rsidRPr="00317360" w:rsidRDefault="002F70EC" w:rsidP="00317360">
            <w:pPr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 ВСЕГО ЗА 2018: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9 212,90</w:t>
            </w:r>
          </w:p>
        </w:tc>
      </w:tr>
      <w:tr w:rsidR="002F70EC" w:rsidRPr="00317360" w:rsidTr="002F70EC">
        <w:trPr>
          <w:trHeight w:val="240"/>
        </w:trPr>
        <w:tc>
          <w:tcPr>
            <w:tcW w:w="93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C" w:rsidRPr="00317360" w:rsidRDefault="002F70EC" w:rsidP="00317360">
            <w:pPr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 ИТОГО ЗА 2018 с учетом районного коэффициента: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70EC" w:rsidRPr="00317360" w:rsidRDefault="002F70EC" w:rsidP="003173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17360">
              <w:rPr>
                <w:b/>
                <w:sz w:val="18"/>
                <w:szCs w:val="18"/>
                <w:lang w:eastAsia="ru-RU"/>
              </w:rPr>
              <w:t>11 976,77</w:t>
            </w:r>
          </w:p>
        </w:tc>
      </w:tr>
    </w:tbl>
    <w:p w:rsidR="00002674" w:rsidRPr="00317360" w:rsidRDefault="00002674" w:rsidP="00317360">
      <w:pPr>
        <w:autoSpaceDE w:val="0"/>
        <w:autoSpaceDN w:val="0"/>
        <w:adjustRightInd w:val="0"/>
        <w:ind w:firstLine="720"/>
        <w:jc w:val="both"/>
        <w:rPr>
          <w:sz w:val="6"/>
          <w:szCs w:val="6"/>
        </w:rPr>
      </w:pPr>
    </w:p>
    <w:p w:rsidR="00585828" w:rsidRPr="00317360" w:rsidRDefault="00585828" w:rsidP="0031736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317360">
        <w:rPr>
          <w:rStyle w:val="101"/>
          <w:color w:val="auto"/>
        </w:rPr>
        <w:tab/>
      </w:r>
      <w:r w:rsidR="00CE432D" w:rsidRPr="00317360">
        <w:rPr>
          <w:rStyle w:val="101"/>
          <w:color w:val="auto"/>
        </w:rPr>
        <w:t>7.7</w:t>
      </w:r>
      <w:r w:rsidRPr="00317360">
        <w:rPr>
          <w:rStyle w:val="101"/>
          <w:color w:val="auto"/>
        </w:rPr>
        <w:t>.</w:t>
      </w:r>
      <w:r w:rsidRPr="00317360">
        <w:rPr>
          <w:rStyle w:val="101"/>
          <w:color w:val="auto"/>
        </w:rPr>
        <w:tab/>
        <w:t>Общая сумма неправомерных</w:t>
      </w:r>
      <w:r w:rsidRPr="00317360">
        <w:rPr>
          <w:sz w:val="28"/>
          <w:szCs w:val="28"/>
        </w:rPr>
        <w:t xml:space="preserve"> стимулирующих вып</w:t>
      </w:r>
      <w:r w:rsidR="00E110F9" w:rsidRPr="00317360">
        <w:rPr>
          <w:sz w:val="28"/>
          <w:szCs w:val="28"/>
        </w:rPr>
        <w:t>лат</w:t>
      </w:r>
      <w:r w:rsidRPr="00317360">
        <w:rPr>
          <w:sz w:val="28"/>
          <w:szCs w:val="28"/>
        </w:rPr>
        <w:t xml:space="preserve">, произведенных </w:t>
      </w:r>
      <w:r w:rsidR="00804C0E" w:rsidRPr="00317360">
        <w:rPr>
          <w:sz w:val="28"/>
          <w:szCs w:val="28"/>
        </w:rPr>
        <w:t>в 2018 го</w:t>
      </w:r>
      <w:r w:rsidR="00A128F2" w:rsidRPr="00317360">
        <w:rPr>
          <w:sz w:val="28"/>
          <w:szCs w:val="28"/>
        </w:rPr>
        <w:t>д</w:t>
      </w:r>
      <w:r w:rsidR="00804C0E" w:rsidRPr="00317360">
        <w:rPr>
          <w:sz w:val="28"/>
          <w:szCs w:val="28"/>
        </w:rPr>
        <w:t xml:space="preserve">у и первом квартале 2019 года </w:t>
      </w:r>
      <w:r w:rsidRPr="00317360">
        <w:rPr>
          <w:sz w:val="28"/>
          <w:szCs w:val="28"/>
        </w:rPr>
        <w:t>в рамках фонда оплаты труда по коду вида расходов 111 п</w:t>
      </w:r>
      <w:r w:rsidR="00E110F9" w:rsidRPr="00317360">
        <w:rPr>
          <w:sz w:val="28"/>
          <w:szCs w:val="28"/>
        </w:rPr>
        <w:t>одстатье 211 «Заработная плата»</w:t>
      </w:r>
      <w:r w:rsidR="001779B2" w:rsidRPr="00317360">
        <w:rPr>
          <w:sz w:val="28"/>
          <w:szCs w:val="28"/>
        </w:rPr>
        <w:t xml:space="preserve"> </w:t>
      </w:r>
      <w:r w:rsidRPr="00317360">
        <w:rPr>
          <w:sz w:val="28"/>
          <w:szCs w:val="28"/>
        </w:rPr>
        <w:t xml:space="preserve">за счет средств субсидии на выполнение муниципального задания составила </w:t>
      </w:r>
      <w:r w:rsidR="00804C0E" w:rsidRPr="00317360">
        <w:rPr>
          <w:sz w:val="28"/>
          <w:szCs w:val="28"/>
        </w:rPr>
        <w:t>427 767,54</w:t>
      </w:r>
      <w:r w:rsidRPr="00317360">
        <w:rPr>
          <w:sz w:val="28"/>
          <w:szCs w:val="28"/>
        </w:rPr>
        <w:t xml:space="preserve"> рублей, что не соответствует принципу эффективности и результативности, установленному статьей 34 Бюджетного кодекса РФ.</w:t>
      </w:r>
    </w:p>
    <w:p w:rsidR="00DB3D87" w:rsidRPr="00317360" w:rsidRDefault="00DB3D87" w:rsidP="005946B7">
      <w:pPr>
        <w:pStyle w:val="51"/>
        <w:rPr>
          <w:sz w:val="16"/>
          <w:szCs w:val="16"/>
        </w:rPr>
      </w:pPr>
      <w:r w:rsidRPr="00317360">
        <w:tab/>
      </w:r>
    </w:p>
    <w:p w:rsidR="00683D83" w:rsidRDefault="00653BF1" w:rsidP="00317360">
      <w:pPr>
        <w:pStyle w:val="100"/>
        <w:rPr>
          <w:rStyle w:val="101"/>
          <w:color w:val="auto"/>
        </w:rPr>
      </w:pPr>
      <w:r w:rsidRPr="00317360">
        <w:rPr>
          <w:rStyle w:val="101"/>
          <w:color w:val="auto"/>
        </w:rPr>
        <w:tab/>
      </w:r>
    </w:p>
    <w:p w:rsidR="005946B7" w:rsidRPr="00317360" w:rsidRDefault="005946B7" w:rsidP="00533545">
      <w:pPr>
        <w:pStyle w:val="100"/>
        <w:rPr>
          <w:rStyle w:val="82"/>
          <w:rFonts w:eastAsiaTheme="minorHAnsi"/>
          <w:color w:val="auto"/>
          <w:sz w:val="16"/>
          <w:szCs w:val="16"/>
        </w:rPr>
      </w:pPr>
    </w:p>
    <w:p w:rsidR="00533545" w:rsidRPr="008438D3" w:rsidRDefault="00533545" w:rsidP="0053354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438D3">
        <w:rPr>
          <w:b/>
          <w:sz w:val="28"/>
          <w:szCs w:val="28"/>
        </w:rPr>
        <w:t>По результатам проверки директору</w:t>
      </w:r>
      <w:r>
        <w:rPr>
          <w:b/>
        </w:rPr>
        <w:t xml:space="preserve"> </w:t>
      </w:r>
      <w:r w:rsidRPr="0033382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333820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333820">
        <w:rPr>
          <w:b/>
          <w:sz w:val="28"/>
          <w:szCs w:val="28"/>
        </w:rPr>
        <w:t xml:space="preserve"> учреждении дополнительного образования «Детский эколого-биологический центр»</w:t>
      </w:r>
      <w:r>
        <w:rPr>
          <w:b/>
          <w:sz w:val="28"/>
          <w:szCs w:val="28"/>
        </w:rPr>
        <w:t xml:space="preserve"> </w:t>
      </w:r>
      <w:r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533545" w:rsidRPr="004F4F79" w:rsidRDefault="00533545" w:rsidP="00533545">
      <w:pPr>
        <w:jc w:val="both"/>
        <w:rPr>
          <w:rStyle w:val="36"/>
        </w:rPr>
      </w:pPr>
    </w:p>
    <w:p w:rsidR="00533545" w:rsidRPr="008438D3" w:rsidRDefault="00533545" w:rsidP="00533545">
      <w:pPr>
        <w:ind w:firstLine="708"/>
        <w:jc w:val="both"/>
        <w:rPr>
          <w:rStyle w:val="36"/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438D3">
        <w:rPr>
          <w:rStyle w:val="36"/>
          <w:b/>
          <w:sz w:val="28"/>
          <w:szCs w:val="28"/>
        </w:rPr>
        <w:t>прокуратуру</w:t>
      </w:r>
      <w:proofErr w:type="gramEnd"/>
      <w:r w:rsidRPr="008438D3">
        <w:rPr>
          <w:rStyle w:val="36"/>
          <w:b/>
          <w:sz w:val="28"/>
          <w:szCs w:val="28"/>
        </w:rPr>
        <w:t xml:space="preserve">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533545" w:rsidRPr="008438D3" w:rsidRDefault="00533545" w:rsidP="00533545">
      <w:pPr>
        <w:jc w:val="both"/>
        <w:rPr>
          <w:bCs/>
          <w:sz w:val="28"/>
          <w:szCs w:val="28"/>
        </w:rPr>
      </w:pPr>
    </w:p>
    <w:p w:rsidR="00533545" w:rsidRDefault="00533545" w:rsidP="00533545">
      <w:pPr>
        <w:jc w:val="both"/>
        <w:rPr>
          <w:bCs/>
          <w:sz w:val="28"/>
          <w:szCs w:val="28"/>
        </w:rPr>
      </w:pPr>
    </w:p>
    <w:p w:rsidR="00D16203" w:rsidRPr="00317360" w:rsidRDefault="00D16203" w:rsidP="00317360">
      <w:pPr>
        <w:jc w:val="both"/>
        <w:rPr>
          <w:sz w:val="28"/>
          <w:szCs w:val="28"/>
        </w:rPr>
      </w:pPr>
    </w:p>
    <w:sectPr w:rsidR="00D16203" w:rsidRPr="00317360" w:rsidSect="00C15739">
      <w:footerReference w:type="default" r:id="rId27"/>
      <w:pgSz w:w="11906" w:h="16838"/>
      <w:pgMar w:top="851" w:right="567" w:bottom="851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37" w:rsidRDefault="00DD7137" w:rsidP="0071367A">
      <w:r>
        <w:separator/>
      </w:r>
    </w:p>
  </w:endnote>
  <w:endnote w:type="continuationSeparator" w:id="0">
    <w:p w:rsidR="00DD7137" w:rsidRDefault="00DD7137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37" w:rsidRPr="00705D7B" w:rsidRDefault="00DD7137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4A19CC">
      <w:rPr>
        <w:noProof/>
      </w:rPr>
      <w:t>29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4A19CC">
      <w:rPr>
        <w:noProof/>
      </w:rPr>
      <w:t>29</w:t>
    </w:r>
    <w:r>
      <w:rPr>
        <w:noProof/>
      </w:rPr>
      <w:fldChar w:fldCharType="end"/>
    </w:r>
  </w:p>
  <w:p w:rsidR="00DD7137" w:rsidRDefault="00DD71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37" w:rsidRDefault="00DD7137" w:rsidP="0071367A">
      <w:r>
        <w:separator/>
      </w:r>
    </w:p>
  </w:footnote>
  <w:footnote w:type="continuationSeparator" w:id="0">
    <w:p w:rsidR="00DD7137" w:rsidRDefault="00DD7137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3F47E5A"/>
    <w:multiLevelType w:val="multilevel"/>
    <w:tmpl w:val="310AB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022C8C"/>
    <w:multiLevelType w:val="multilevel"/>
    <w:tmpl w:val="49CA3B4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13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13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2C"/>
    <w:rsid w:val="0000002A"/>
    <w:rsid w:val="000000D1"/>
    <w:rsid w:val="0000052F"/>
    <w:rsid w:val="000010DB"/>
    <w:rsid w:val="00001136"/>
    <w:rsid w:val="00001660"/>
    <w:rsid w:val="000016C4"/>
    <w:rsid w:val="00001A0A"/>
    <w:rsid w:val="00001EBE"/>
    <w:rsid w:val="000021E9"/>
    <w:rsid w:val="000022A7"/>
    <w:rsid w:val="00002621"/>
    <w:rsid w:val="00002674"/>
    <w:rsid w:val="00002775"/>
    <w:rsid w:val="00002921"/>
    <w:rsid w:val="0000292E"/>
    <w:rsid w:val="00002B23"/>
    <w:rsid w:val="00002DDE"/>
    <w:rsid w:val="00002ECB"/>
    <w:rsid w:val="00003013"/>
    <w:rsid w:val="000030DC"/>
    <w:rsid w:val="0000335E"/>
    <w:rsid w:val="0000345E"/>
    <w:rsid w:val="000034E1"/>
    <w:rsid w:val="00003563"/>
    <w:rsid w:val="000039AB"/>
    <w:rsid w:val="00003D4F"/>
    <w:rsid w:val="00003F2F"/>
    <w:rsid w:val="000043E3"/>
    <w:rsid w:val="000047F0"/>
    <w:rsid w:val="00004859"/>
    <w:rsid w:val="00004C54"/>
    <w:rsid w:val="00004F94"/>
    <w:rsid w:val="00005770"/>
    <w:rsid w:val="00005882"/>
    <w:rsid w:val="00005C34"/>
    <w:rsid w:val="00006440"/>
    <w:rsid w:val="00006958"/>
    <w:rsid w:val="00006983"/>
    <w:rsid w:val="00006C10"/>
    <w:rsid w:val="000077F0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604"/>
    <w:rsid w:val="000127FD"/>
    <w:rsid w:val="00012F76"/>
    <w:rsid w:val="00013423"/>
    <w:rsid w:val="00013BAC"/>
    <w:rsid w:val="00014BCE"/>
    <w:rsid w:val="00015008"/>
    <w:rsid w:val="00015667"/>
    <w:rsid w:val="00015C04"/>
    <w:rsid w:val="00016A2D"/>
    <w:rsid w:val="00016A73"/>
    <w:rsid w:val="00016D7D"/>
    <w:rsid w:val="00016E1D"/>
    <w:rsid w:val="0001728A"/>
    <w:rsid w:val="000175B8"/>
    <w:rsid w:val="00017E1B"/>
    <w:rsid w:val="00020163"/>
    <w:rsid w:val="0002036D"/>
    <w:rsid w:val="0002051B"/>
    <w:rsid w:val="00021356"/>
    <w:rsid w:val="00021422"/>
    <w:rsid w:val="00021BF8"/>
    <w:rsid w:val="00021C3C"/>
    <w:rsid w:val="00021E53"/>
    <w:rsid w:val="00022373"/>
    <w:rsid w:val="000223D2"/>
    <w:rsid w:val="00022490"/>
    <w:rsid w:val="00022624"/>
    <w:rsid w:val="00022FF1"/>
    <w:rsid w:val="000233FC"/>
    <w:rsid w:val="000234B3"/>
    <w:rsid w:val="000237B3"/>
    <w:rsid w:val="00023828"/>
    <w:rsid w:val="00023BF2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22"/>
    <w:rsid w:val="00025E4D"/>
    <w:rsid w:val="00025F80"/>
    <w:rsid w:val="00026134"/>
    <w:rsid w:val="0002687F"/>
    <w:rsid w:val="000268BA"/>
    <w:rsid w:val="000270DF"/>
    <w:rsid w:val="00027295"/>
    <w:rsid w:val="000272D9"/>
    <w:rsid w:val="00027570"/>
    <w:rsid w:val="00030418"/>
    <w:rsid w:val="0003041C"/>
    <w:rsid w:val="00030889"/>
    <w:rsid w:val="00030CD1"/>
    <w:rsid w:val="000311E0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819"/>
    <w:rsid w:val="000365AB"/>
    <w:rsid w:val="00036E15"/>
    <w:rsid w:val="000372D2"/>
    <w:rsid w:val="000373C2"/>
    <w:rsid w:val="0003781A"/>
    <w:rsid w:val="00037D89"/>
    <w:rsid w:val="00040745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2D9"/>
    <w:rsid w:val="000426E7"/>
    <w:rsid w:val="0004301F"/>
    <w:rsid w:val="00043953"/>
    <w:rsid w:val="00043F1D"/>
    <w:rsid w:val="0004403D"/>
    <w:rsid w:val="00044139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A5A"/>
    <w:rsid w:val="000509EE"/>
    <w:rsid w:val="00050EF6"/>
    <w:rsid w:val="000516A8"/>
    <w:rsid w:val="00051FE7"/>
    <w:rsid w:val="00051FF9"/>
    <w:rsid w:val="000521DE"/>
    <w:rsid w:val="000523A0"/>
    <w:rsid w:val="00052480"/>
    <w:rsid w:val="0005267A"/>
    <w:rsid w:val="00053202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49BC"/>
    <w:rsid w:val="00055288"/>
    <w:rsid w:val="00055721"/>
    <w:rsid w:val="0005611A"/>
    <w:rsid w:val="0005659C"/>
    <w:rsid w:val="0005673A"/>
    <w:rsid w:val="00056785"/>
    <w:rsid w:val="0005679A"/>
    <w:rsid w:val="000568A8"/>
    <w:rsid w:val="0005697E"/>
    <w:rsid w:val="00056B8A"/>
    <w:rsid w:val="00056BD0"/>
    <w:rsid w:val="00056D35"/>
    <w:rsid w:val="0005713F"/>
    <w:rsid w:val="0005717D"/>
    <w:rsid w:val="0005733F"/>
    <w:rsid w:val="0005796C"/>
    <w:rsid w:val="00057F37"/>
    <w:rsid w:val="00057F86"/>
    <w:rsid w:val="00060343"/>
    <w:rsid w:val="000605A0"/>
    <w:rsid w:val="00061F7E"/>
    <w:rsid w:val="00062ECD"/>
    <w:rsid w:val="00063944"/>
    <w:rsid w:val="00064141"/>
    <w:rsid w:val="000643B5"/>
    <w:rsid w:val="00064428"/>
    <w:rsid w:val="000649A2"/>
    <w:rsid w:val="00064A9E"/>
    <w:rsid w:val="00064B42"/>
    <w:rsid w:val="00065011"/>
    <w:rsid w:val="00065091"/>
    <w:rsid w:val="00065392"/>
    <w:rsid w:val="00065462"/>
    <w:rsid w:val="00065F03"/>
    <w:rsid w:val="00066434"/>
    <w:rsid w:val="00066686"/>
    <w:rsid w:val="00066975"/>
    <w:rsid w:val="00066993"/>
    <w:rsid w:val="00066E90"/>
    <w:rsid w:val="00066F0F"/>
    <w:rsid w:val="00067733"/>
    <w:rsid w:val="000679A4"/>
    <w:rsid w:val="00067BDF"/>
    <w:rsid w:val="000701A9"/>
    <w:rsid w:val="00070D7C"/>
    <w:rsid w:val="000716F1"/>
    <w:rsid w:val="00072214"/>
    <w:rsid w:val="00072284"/>
    <w:rsid w:val="000724D2"/>
    <w:rsid w:val="000729F7"/>
    <w:rsid w:val="000730A4"/>
    <w:rsid w:val="000731C2"/>
    <w:rsid w:val="000736CA"/>
    <w:rsid w:val="000738DF"/>
    <w:rsid w:val="000738E1"/>
    <w:rsid w:val="00073918"/>
    <w:rsid w:val="00073BA2"/>
    <w:rsid w:val="00073D5B"/>
    <w:rsid w:val="00073E1E"/>
    <w:rsid w:val="00074228"/>
    <w:rsid w:val="00074390"/>
    <w:rsid w:val="00074679"/>
    <w:rsid w:val="00074AD3"/>
    <w:rsid w:val="000753C1"/>
    <w:rsid w:val="000754B9"/>
    <w:rsid w:val="00075854"/>
    <w:rsid w:val="00075E6B"/>
    <w:rsid w:val="00076323"/>
    <w:rsid w:val="00076ABD"/>
    <w:rsid w:val="00077A5D"/>
    <w:rsid w:val="00077C8D"/>
    <w:rsid w:val="00077E53"/>
    <w:rsid w:val="00081AF4"/>
    <w:rsid w:val="00082384"/>
    <w:rsid w:val="00082416"/>
    <w:rsid w:val="00082598"/>
    <w:rsid w:val="00082752"/>
    <w:rsid w:val="00082B5A"/>
    <w:rsid w:val="00082BF7"/>
    <w:rsid w:val="00083A55"/>
    <w:rsid w:val="00083A84"/>
    <w:rsid w:val="00083E7A"/>
    <w:rsid w:val="00084551"/>
    <w:rsid w:val="000846B7"/>
    <w:rsid w:val="00084B29"/>
    <w:rsid w:val="00084E26"/>
    <w:rsid w:val="0008511C"/>
    <w:rsid w:val="0008542A"/>
    <w:rsid w:val="00085566"/>
    <w:rsid w:val="00085B59"/>
    <w:rsid w:val="00085F6D"/>
    <w:rsid w:val="00086132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B2F"/>
    <w:rsid w:val="00090F3E"/>
    <w:rsid w:val="00091039"/>
    <w:rsid w:val="000910D7"/>
    <w:rsid w:val="0009175C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E"/>
    <w:rsid w:val="00094DE5"/>
    <w:rsid w:val="00094F6F"/>
    <w:rsid w:val="0009501D"/>
    <w:rsid w:val="000951E1"/>
    <w:rsid w:val="000959B5"/>
    <w:rsid w:val="00095AEB"/>
    <w:rsid w:val="00095E0C"/>
    <w:rsid w:val="0009612A"/>
    <w:rsid w:val="00096404"/>
    <w:rsid w:val="00096439"/>
    <w:rsid w:val="0009707F"/>
    <w:rsid w:val="0009756D"/>
    <w:rsid w:val="0009778E"/>
    <w:rsid w:val="00097F2E"/>
    <w:rsid w:val="000A0022"/>
    <w:rsid w:val="000A01C5"/>
    <w:rsid w:val="000A04A7"/>
    <w:rsid w:val="000A05EE"/>
    <w:rsid w:val="000A0BE9"/>
    <w:rsid w:val="000A0C68"/>
    <w:rsid w:val="000A1C06"/>
    <w:rsid w:val="000A21BE"/>
    <w:rsid w:val="000A266F"/>
    <w:rsid w:val="000A29B3"/>
    <w:rsid w:val="000A2F5B"/>
    <w:rsid w:val="000A3198"/>
    <w:rsid w:val="000A3455"/>
    <w:rsid w:val="000A3663"/>
    <w:rsid w:val="000A373F"/>
    <w:rsid w:val="000A397E"/>
    <w:rsid w:val="000A398B"/>
    <w:rsid w:val="000A3A85"/>
    <w:rsid w:val="000A3DDF"/>
    <w:rsid w:val="000A4796"/>
    <w:rsid w:val="000A48BF"/>
    <w:rsid w:val="000A4A5F"/>
    <w:rsid w:val="000A4F8B"/>
    <w:rsid w:val="000A50A9"/>
    <w:rsid w:val="000A50C3"/>
    <w:rsid w:val="000A55CE"/>
    <w:rsid w:val="000A56B2"/>
    <w:rsid w:val="000A602E"/>
    <w:rsid w:val="000A607F"/>
    <w:rsid w:val="000A6105"/>
    <w:rsid w:val="000A6210"/>
    <w:rsid w:val="000A6361"/>
    <w:rsid w:val="000A666C"/>
    <w:rsid w:val="000A6CED"/>
    <w:rsid w:val="000A70E0"/>
    <w:rsid w:val="000A7A58"/>
    <w:rsid w:val="000A7C4E"/>
    <w:rsid w:val="000B0086"/>
    <w:rsid w:val="000B0485"/>
    <w:rsid w:val="000B0DDA"/>
    <w:rsid w:val="000B100F"/>
    <w:rsid w:val="000B13D8"/>
    <w:rsid w:val="000B1869"/>
    <w:rsid w:val="000B23C7"/>
    <w:rsid w:val="000B288C"/>
    <w:rsid w:val="000B32A2"/>
    <w:rsid w:val="000B34FA"/>
    <w:rsid w:val="000B3919"/>
    <w:rsid w:val="000B3E9D"/>
    <w:rsid w:val="000B43EF"/>
    <w:rsid w:val="000B4F47"/>
    <w:rsid w:val="000B50CE"/>
    <w:rsid w:val="000B6094"/>
    <w:rsid w:val="000B63AE"/>
    <w:rsid w:val="000B6693"/>
    <w:rsid w:val="000B67D6"/>
    <w:rsid w:val="000B6D74"/>
    <w:rsid w:val="000B6E83"/>
    <w:rsid w:val="000B71C1"/>
    <w:rsid w:val="000B737A"/>
    <w:rsid w:val="000B76B3"/>
    <w:rsid w:val="000B7E9A"/>
    <w:rsid w:val="000C007B"/>
    <w:rsid w:val="000C0250"/>
    <w:rsid w:val="000C0393"/>
    <w:rsid w:val="000C0C1D"/>
    <w:rsid w:val="000C0CC0"/>
    <w:rsid w:val="000C111B"/>
    <w:rsid w:val="000C1CB3"/>
    <w:rsid w:val="000C2118"/>
    <w:rsid w:val="000C2357"/>
    <w:rsid w:val="000C26CD"/>
    <w:rsid w:val="000C291D"/>
    <w:rsid w:val="000C2CB2"/>
    <w:rsid w:val="000C2D41"/>
    <w:rsid w:val="000C2F16"/>
    <w:rsid w:val="000C322A"/>
    <w:rsid w:val="000C326A"/>
    <w:rsid w:val="000C3355"/>
    <w:rsid w:val="000C33D2"/>
    <w:rsid w:val="000C3713"/>
    <w:rsid w:val="000C3ACC"/>
    <w:rsid w:val="000C3E23"/>
    <w:rsid w:val="000C3EC8"/>
    <w:rsid w:val="000C3F1F"/>
    <w:rsid w:val="000C457D"/>
    <w:rsid w:val="000C486F"/>
    <w:rsid w:val="000C55B3"/>
    <w:rsid w:val="000C5D5B"/>
    <w:rsid w:val="000C6218"/>
    <w:rsid w:val="000C6AC6"/>
    <w:rsid w:val="000C7293"/>
    <w:rsid w:val="000C7357"/>
    <w:rsid w:val="000C7B31"/>
    <w:rsid w:val="000C7DE5"/>
    <w:rsid w:val="000D042F"/>
    <w:rsid w:val="000D04CB"/>
    <w:rsid w:val="000D07A1"/>
    <w:rsid w:val="000D0C6B"/>
    <w:rsid w:val="000D0E6B"/>
    <w:rsid w:val="000D106D"/>
    <w:rsid w:val="000D1E13"/>
    <w:rsid w:val="000D1F91"/>
    <w:rsid w:val="000D1FF0"/>
    <w:rsid w:val="000D25BC"/>
    <w:rsid w:val="000D2EEB"/>
    <w:rsid w:val="000D326C"/>
    <w:rsid w:val="000D33A5"/>
    <w:rsid w:val="000D3414"/>
    <w:rsid w:val="000D3813"/>
    <w:rsid w:val="000D38D5"/>
    <w:rsid w:val="000D3D59"/>
    <w:rsid w:val="000D3DE6"/>
    <w:rsid w:val="000D4153"/>
    <w:rsid w:val="000D4206"/>
    <w:rsid w:val="000D451D"/>
    <w:rsid w:val="000D4679"/>
    <w:rsid w:val="000D4B71"/>
    <w:rsid w:val="000D50FE"/>
    <w:rsid w:val="000D538C"/>
    <w:rsid w:val="000D5859"/>
    <w:rsid w:val="000D5FBE"/>
    <w:rsid w:val="000D6124"/>
    <w:rsid w:val="000D65EB"/>
    <w:rsid w:val="000D6D85"/>
    <w:rsid w:val="000D6E61"/>
    <w:rsid w:val="000D721C"/>
    <w:rsid w:val="000D723F"/>
    <w:rsid w:val="000D7696"/>
    <w:rsid w:val="000D7BFD"/>
    <w:rsid w:val="000D7D1E"/>
    <w:rsid w:val="000D7EC8"/>
    <w:rsid w:val="000E0236"/>
    <w:rsid w:val="000E08D3"/>
    <w:rsid w:val="000E0A4B"/>
    <w:rsid w:val="000E1351"/>
    <w:rsid w:val="000E15A8"/>
    <w:rsid w:val="000E1790"/>
    <w:rsid w:val="000E1AB1"/>
    <w:rsid w:val="000E2034"/>
    <w:rsid w:val="000E208D"/>
    <w:rsid w:val="000E2286"/>
    <w:rsid w:val="000E2848"/>
    <w:rsid w:val="000E2974"/>
    <w:rsid w:val="000E2DBE"/>
    <w:rsid w:val="000E3B3A"/>
    <w:rsid w:val="000E3F66"/>
    <w:rsid w:val="000E41F6"/>
    <w:rsid w:val="000E4258"/>
    <w:rsid w:val="000E44B6"/>
    <w:rsid w:val="000E4D47"/>
    <w:rsid w:val="000E5075"/>
    <w:rsid w:val="000E52E9"/>
    <w:rsid w:val="000E5AAC"/>
    <w:rsid w:val="000E5BAC"/>
    <w:rsid w:val="000E6434"/>
    <w:rsid w:val="000E681A"/>
    <w:rsid w:val="000E69FD"/>
    <w:rsid w:val="000E6B4A"/>
    <w:rsid w:val="000E6E3A"/>
    <w:rsid w:val="000E7109"/>
    <w:rsid w:val="000E711C"/>
    <w:rsid w:val="000E72E4"/>
    <w:rsid w:val="000E7325"/>
    <w:rsid w:val="000E74C7"/>
    <w:rsid w:val="000E7ADB"/>
    <w:rsid w:val="000F040B"/>
    <w:rsid w:val="000F1866"/>
    <w:rsid w:val="000F1F9E"/>
    <w:rsid w:val="000F2854"/>
    <w:rsid w:val="000F28E5"/>
    <w:rsid w:val="000F28F6"/>
    <w:rsid w:val="000F2D56"/>
    <w:rsid w:val="000F39EE"/>
    <w:rsid w:val="000F3E0F"/>
    <w:rsid w:val="000F4390"/>
    <w:rsid w:val="000F43FE"/>
    <w:rsid w:val="000F4A5B"/>
    <w:rsid w:val="000F4B74"/>
    <w:rsid w:val="000F4D53"/>
    <w:rsid w:val="000F4DF0"/>
    <w:rsid w:val="000F5A09"/>
    <w:rsid w:val="000F6660"/>
    <w:rsid w:val="000F6816"/>
    <w:rsid w:val="000F6C6B"/>
    <w:rsid w:val="000F77C3"/>
    <w:rsid w:val="000F78BB"/>
    <w:rsid w:val="000F79DF"/>
    <w:rsid w:val="000F7C3C"/>
    <w:rsid w:val="001002CF"/>
    <w:rsid w:val="00100940"/>
    <w:rsid w:val="00100A44"/>
    <w:rsid w:val="00101350"/>
    <w:rsid w:val="0010146A"/>
    <w:rsid w:val="001022A1"/>
    <w:rsid w:val="00102805"/>
    <w:rsid w:val="0010296E"/>
    <w:rsid w:val="001032D4"/>
    <w:rsid w:val="00103E90"/>
    <w:rsid w:val="00104E08"/>
    <w:rsid w:val="0010504B"/>
    <w:rsid w:val="00105072"/>
    <w:rsid w:val="00105283"/>
    <w:rsid w:val="00106260"/>
    <w:rsid w:val="001065D4"/>
    <w:rsid w:val="00106808"/>
    <w:rsid w:val="00106937"/>
    <w:rsid w:val="00106A8C"/>
    <w:rsid w:val="00106BD3"/>
    <w:rsid w:val="00106CA2"/>
    <w:rsid w:val="00106F65"/>
    <w:rsid w:val="00107615"/>
    <w:rsid w:val="0010761F"/>
    <w:rsid w:val="00110241"/>
    <w:rsid w:val="001105BE"/>
    <w:rsid w:val="0011077C"/>
    <w:rsid w:val="00110E0B"/>
    <w:rsid w:val="0011125A"/>
    <w:rsid w:val="00111375"/>
    <w:rsid w:val="00112575"/>
    <w:rsid w:val="001127C3"/>
    <w:rsid w:val="001134CC"/>
    <w:rsid w:val="00113648"/>
    <w:rsid w:val="001138A0"/>
    <w:rsid w:val="00113A83"/>
    <w:rsid w:val="00113EFB"/>
    <w:rsid w:val="00113FEC"/>
    <w:rsid w:val="001141BB"/>
    <w:rsid w:val="00114F58"/>
    <w:rsid w:val="00115131"/>
    <w:rsid w:val="001154ED"/>
    <w:rsid w:val="00115E72"/>
    <w:rsid w:val="00115EAA"/>
    <w:rsid w:val="00115EC2"/>
    <w:rsid w:val="001161AB"/>
    <w:rsid w:val="00116766"/>
    <w:rsid w:val="00116AD1"/>
    <w:rsid w:val="00116C84"/>
    <w:rsid w:val="0011755A"/>
    <w:rsid w:val="00117765"/>
    <w:rsid w:val="00117C00"/>
    <w:rsid w:val="00117EEB"/>
    <w:rsid w:val="00120572"/>
    <w:rsid w:val="00120812"/>
    <w:rsid w:val="00120EE4"/>
    <w:rsid w:val="00120F64"/>
    <w:rsid w:val="00121031"/>
    <w:rsid w:val="001217C6"/>
    <w:rsid w:val="0012183B"/>
    <w:rsid w:val="00121E68"/>
    <w:rsid w:val="00121FAF"/>
    <w:rsid w:val="00122342"/>
    <w:rsid w:val="00122463"/>
    <w:rsid w:val="00122527"/>
    <w:rsid w:val="00122E85"/>
    <w:rsid w:val="00123091"/>
    <w:rsid w:val="00123497"/>
    <w:rsid w:val="00123D87"/>
    <w:rsid w:val="0012482B"/>
    <w:rsid w:val="00124860"/>
    <w:rsid w:val="00124D68"/>
    <w:rsid w:val="00124DD3"/>
    <w:rsid w:val="00124F5A"/>
    <w:rsid w:val="00124F85"/>
    <w:rsid w:val="0012504E"/>
    <w:rsid w:val="001251A4"/>
    <w:rsid w:val="00125414"/>
    <w:rsid w:val="0012548B"/>
    <w:rsid w:val="00125595"/>
    <w:rsid w:val="001255BF"/>
    <w:rsid w:val="00125EDF"/>
    <w:rsid w:val="001266EA"/>
    <w:rsid w:val="00126ABD"/>
    <w:rsid w:val="00126D02"/>
    <w:rsid w:val="00126DB2"/>
    <w:rsid w:val="00126E3F"/>
    <w:rsid w:val="00127673"/>
    <w:rsid w:val="001277BC"/>
    <w:rsid w:val="00127CF7"/>
    <w:rsid w:val="00127DC8"/>
    <w:rsid w:val="0013066B"/>
    <w:rsid w:val="00130709"/>
    <w:rsid w:val="00130EF7"/>
    <w:rsid w:val="00130F4E"/>
    <w:rsid w:val="00131145"/>
    <w:rsid w:val="0013128E"/>
    <w:rsid w:val="0013139E"/>
    <w:rsid w:val="00131927"/>
    <w:rsid w:val="00131EB3"/>
    <w:rsid w:val="00132564"/>
    <w:rsid w:val="0013280D"/>
    <w:rsid w:val="00132EBF"/>
    <w:rsid w:val="0013342C"/>
    <w:rsid w:val="001334C4"/>
    <w:rsid w:val="0013365A"/>
    <w:rsid w:val="00133880"/>
    <w:rsid w:val="00133DDA"/>
    <w:rsid w:val="0013436D"/>
    <w:rsid w:val="00134595"/>
    <w:rsid w:val="00134A66"/>
    <w:rsid w:val="0013503B"/>
    <w:rsid w:val="00135313"/>
    <w:rsid w:val="00135381"/>
    <w:rsid w:val="00135520"/>
    <w:rsid w:val="00136290"/>
    <w:rsid w:val="00136536"/>
    <w:rsid w:val="00136542"/>
    <w:rsid w:val="001371AC"/>
    <w:rsid w:val="00137BC3"/>
    <w:rsid w:val="00137CD1"/>
    <w:rsid w:val="00140552"/>
    <w:rsid w:val="00140E20"/>
    <w:rsid w:val="0014134E"/>
    <w:rsid w:val="00141FBF"/>
    <w:rsid w:val="0014247A"/>
    <w:rsid w:val="00142730"/>
    <w:rsid w:val="00143606"/>
    <w:rsid w:val="001439CD"/>
    <w:rsid w:val="00143B9C"/>
    <w:rsid w:val="00143C98"/>
    <w:rsid w:val="00143EFA"/>
    <w:rsid w:val="00144891"/>
    <w:rsid w:val="001455B2"/>
    <w:rsid w:val="001455FE"/>
    <w:rsid w:val="00145A26"/>
    <w:rsid w:val="00145A6C"/>
    <w:rsid w:val="00145D73"/>
    <w:rsid w:val="00146249"/>
    <w:rsid w:val="00146296"/>
    <w:rsid w:val="001464D4"/>
    <w:rsid w:val="001465C3"/>
    <w:rsid w:val="0014701D"/>
    <w:rsid w:val="00147467"/>
    <w:rsid w:val="00147603"/>
    <w:rsid w:val="00147DB4"/>
    <w:rsid w:val="00150FB5"/>
    <w:rsid w:val="00151416"/>
    <w:rsid w:val="00151EBC"/>
    <w:rsid w:val="0015219D"/>
    <w:rsid w:val="001522B7"/>
    <w:rsid w:val="001525D4"/>
    <w:rsid w:val="001530E1"/>
    <w:rsid w:val="00153127"/>
    <w:rsid w:val="00153350"/>
    <w:rsid w:val="00153B4F"/>
    <w:rsid w:val="00153F43"/>
    <w:rsid w:val="001542DB"/>
    <w:rsid w:val="00154A9B"/>
    <w:rsid w:val="00154BCB"/>
    <w:rsid w:val="00154D16"/>
    <w:rsid w:val="0015543E"/>
    <w:rsid w:val="00155EEB"/>
    <w:rsid w:val="0015623E"/>
    <w:rsid w:val="001568FE"/>
    <w:rsid w:val="00157181"/>
    <w:rsid w:val="001572EC"/>
    <w:rsid w:val="00157A6A"/>
    <w:rsid w:val="00157B84"/>
    <w:rsid w:val="00157D2D"/>
    <w:rsid w:val="0016015A"/>
    <w:rsid w:val="001601F9"/>
    <w:rsid w:val="00160A57"/>
    <w:rsid w:val="001619A4"/>
    <w:rsid w:val="001619BC"/>
    <w:rsid w:val="00161A16"/>
    <w:rsid w:val="00161B10"/>
    <w:rsid w:val="00161B5C"/>
    <w:rsid w:val="0016246D"/>
    <w:rsid w:val="00162F53"/>
    <w:rsid w:val="0016318D"/>
    <w:rsid w:val="00163371"/>
    <w:rsid w:val="001636F6"/>
    <w:rsid w:val="0016394C"/>
    <w:rsid w:val="001647B7"/>
    <w:rsid w:val="00164DC8"/>
    <w:rsid w:val="00164F09"/>
    <w:rsid w:val="00165439"/>
    <w:rsid w:val="0016545C"/>
    <w:rsid w:val="001656FF"/>
    <w:rsid w:val="001657C1"/>
    <w:rsid w:val="00165825"/>
    <w:rsid w:val="00165FE4"/>
    <w:rsid w:val="00166053"/>
    <w:rsid w:val="0016661E"/>
    <w:rsid w:val="00166844"/>
    <w:rsid w:val="00166C09"/>
    <w:rsid w:val="001673AA"/>
    <w:rsid w:val="001707B2"/>
    <w:rsid w:val="00170A5F"/>
    <w:rsid w:val="00171100"/>
    <w:rsid w:val="00171783"/>
    <w:rsid w:val="00171B55"/>
    <w:rsid w:val="0017250F"/>
    <w:rsid w:val="00172B10"/>
    <w:rsid w:val="00173064"/>
    <w:rsid w:val="001730BF"/>
    <w:rsid w:val="00173D8D"/>
    <w:rsid w:val="0017409F"/>
    <w:rsid w:val="00174162"/>
    <w:rsid w:val="001742E8"/>
    <w:rsid w:val="001748AA"/>
    <w:rsid w:val="00174B0E"/>
    <w:rsid w:val="00175368"/>
    <w:rsid w:val="001757AB"/>
    <w:rsid w:val="001759A0"/>
    <w:rsid w:val="00175B0D"/>
    <w:rsid w:val="00175CFE"/>
    <w:rsid w:val="001767DD"/>
    <w:rsid w:val="0017694B"/>
    <w:rsid w:val="00177745"/>
    <w:rsid w:val="00177845"/>
    <w:rsid w:val="001779B2"/>
    <w:rsid w:val="00177C0B"/>
    <w:rsid w:val="0018045B"/>
    <w:rsid w:val="0018142B"/>
    <w:rsid w:val="001817F4"/>
    <w:rsid w:val="00181C9D"/>
    <w:rsid w:val="001820AF"/>
    <w:rsid w:val="0018219F"/>
    <w:rsid w:val="00182DB9"/>
    <w:rsid w:val="00183345"/>
    <w:rsid w:val="00183F82"/>
    <w:rsid w:val="0018449F"/>
    <w:rsid w:val="001844D4"/>
    <w:rsid w:val="00184963"/>
    <w:rsid w:val="00184D43"/>
    <w:rsid w:val="00184F9A"/>
    <w:rsid w:val="0018543F"/>
    <w:rsid w:val="0018562E"/>
    <w:rsid w:val="00185839"/>
    <w:rsid w:val="00185A9A"/>
    <w:rsid w:val="00186854"/>
    <w:rsid w:val="00186B38"/>
    <w:rsid w:val="00186DCC"/>
    <w:rsid w:val="00187502"/>
    <w:rsid w:val="001875AC"/>
    <w:rsid w:val="00187638"/>
    <w:rsid w:val="00187884"/>
    <w:rsid w:val="001878AE"/>
    <w:rsid w:val="00187B18"/>
    <w:rsid w:val="00190224"/>
    <w:rsid w:val="001902EA"/>
    <w:rsid w:val="0019081E"/>
    <w:rsid w:val="001909A6"/>
    <w:rsid w:val="00190A2F"/>
    <w:rsid w:val="001911B8"/>
    <w:rsid w:val="00191247"/>
    <w:rsid w:val="00191771"/>
    <w:rsid w:val="00191FA0"/>
    <w:rsid w:val="0019202E"/>
    <w:rsid w:val="0019205F"/>
    <w:rsid w:val="001920E6"/>
    <w:rsid w:val="00192A7F"/>
    <w:rsid w:val="00192C65"/>
    <w:rsid w:val="00192DAE"/>
    <w:rsid w:val="00193021"/>
    <w:rsid w:val="00193222"/>
    <w:rsid w:val="00193637"/>
    <w:rsid w:val="00193D03"/>
    <w:rsid w:val="0019427F"/>
    <w:rsid w:val="0019429A"/>
    <w:rsid w:val="00194424"/>
    <w:rsid w:val="0019466D"/>
    <w:rsid w:val="0019484B"/>
    <w:rsid w:val="00194983"/>
    <w:rsid w:val="00194E39"/>
    <w:rsid w:val="00194F1D"/>
    <w:rsid w:val="0019506C"/>
    <w:rsid w:val="00195624"/>
    <w:rsid w:val="001956BF"/>
    <w:rsid w:val="001958D7"/>
    <w:rsid w:val="001959D2"/>
    <w:rsid w:val="00195A1C"/>
    <w:rsid w:val="00195D61"/>
    <w:rsid w:val="00195EF9"/>
    <w:rsid w:val="00195FBC"/>
    <w:rsid w:val="00196094"/>
    <w:rsid w:val="001971C1"/>
    <w:rsid w:val="001973A0"/>
    <w:rsid w:val="0019789C"/>
    <w:rsid w:val="00197EEC"/>
    <w:rsid w:val="00197F91"/>
    <w:rsid w:val="001A1007"/>
    <w:rsid w:val="001A11CD"/>
    <w:rsid w:val="001A13A0"/>
    <w:rsid w:val="001A1917"/>
    <w:rsid w:val="001A1B1F"/>
    <w:rsid w:val="001A1C74"/>
    <w:rsid w:val="001A2199"/>
    <w:rsid w:val="001A25EF"/>
    <w:rsid w:val="001A2820"/>
    <w:rsid w:val="001A2892"/>
    <w:rsid w:val="001A2FF0"/>
    <w:rsid w:val="001A333F"/>
    <w:rsid w:val="001A38BE"/>
    <w:rsid w:val="001A3BF7"/>
    <w:rsid w:val="001A3CE6"/>
    <w:rsid w:val="001A47B9"/>
    <w:rsid w:val="001A49B0"/>
    <w:rsid w:val="001A57F1"/>
    <w:rsid w:val="001A5D3C"/>
    <w:rsid w:val="001A61DA"/>
    <w:rsid w:val="001A64EC"/>
    <w:rsid w:val="001A66AA"/>
    <w:rsid w:val="001A6DF4"/>
    <w:rsid w:val="001A7AAE"/>
    <w:rsid w:val="001B003B"/>
    <w:rsid w:val="001B010D"/>
    <w:rsid w:val="001B01E7"/>
    <w:rsid w:val="001B09CE"/>
    <w:rsid w:val="001B0CD9"/>
    <w:rsid w:val="001B1BA5"/>
    <w:rsid w:val="001B1D4D"/>
    <w:rsid w:val="001B1ED8"/>
    <w:rsid w:val="001B2ED7"/>
    <w:rsid w:val="001B2EF6"/>
    <w:rsid w:val="001B3349"/>
    <w:rsid w:val="001B354F"/>
    <w:rsid w:val="001B371A"/>
    <w:rsid w:val="001B382A"/>
    <w:rsid w:val="001B3FE5"/>
    <w:rsid w:val="001B4007"/>
    <w:rsid w:val="001B4808"/>
    <w:rsid w:val="001B483B"/>
    <w:rsid w:val="001B489C"/>
    <w:rsid w:val="001B4D08"/>
    <w:rsid w:val="001B51A4"/>
    <w:rsid w:val="001B556C"/>
    <w:rsid w:val="001B57DB"/>
    <w:rsid w:val="001B58F4"/>
    <w:rsid w:val="001B5CD7"/>
    <w:rsid w:val="001B5F9A"/>
    <w:rsid w:val="001B6934"/>
    <w:rsid w:val="001B753F"/>
    <w:rsid w:val="001B77B8"/>
    <w:rsid w:val="001B7C10"/>
    <w:rsid w:val="001B7CEC"/>
    <w:rsid w:val="001B7E2E"/>
    <w:rsid w:val="001C069D"/>
    <w:rsid w:val="001C07EA"/>
    <w:rsid w:val="001C0CBF"/>
    <w:rsid w:val="001C0D71"/>
    <w:rsid w:val="001C1226"/>
    <w:rsid w:val="001C1262"/>
    <w:rsid w:val="001C139D"/>
    <w:rsid w:val="001C1412"/>
    <w:rsid w:val="001C1530"/>
    <w:rsid w:val="001C1C8F"/>
    <w:rsid w:val="001C1DEE"/>
    <w:rsid w:val="001C20AD"/>
    <w:rsid w:val="001C246E"/>
    <w:rsid w:val="001C2A98"/>
    <w:rsid w:val="001C30DD"/>
    <w:rsid w:val="001C348C"/>
    <w:rsid w:val="001C399C"/>
    <w:rsid w:val="001C436B"/>
    <w:rsid w:val="001C55F4"/>
    <w:rsid w:val="001C5DC4"/>
    <w:rsid w:val="001C61C3"/>
    <w:rsid w:val="001C6BCC"/>
    <w:rsid w:val="001C6BCE"/>
    <w:rsid w:val="001C72DD"/>
    <w:rsid w:val="001C7787"/>
    <w:rsid w:val="001C785D"/>
    <w:rsid w:val="001C79B0"/>
    <w:rsid w:val="001C7E0D"/>
    <w:rsid w:val="001D0003"/>
    <w:rsid w:val="001D03BA"/>
    <w:rsid w:val="001D0633"/>
    <w:rsid w:val="001D075E"/>
    <w:rsid w:val="001D0992"/>
    <w:rsid w:val="001D0DD9"/>
    <w:rsid w:val="001D1650"/>
    <w:rsid w:val="001D17CE"/>
    <w:rsid w:val="001D1B45"/>
    <w:rsid w:val="001D1BAF"/>
    <w:rsid w:val="001D1C49"/>
    <w:rsid w:val="001D2693"/>
    <w:rsid w:val="001D2A8D"/>
    <w:rsid w:val="001D2B55"/>
    <w:rsid w:val="001D2F04"/>
    <w:rsid w:val="001D3AF5"/>
    <w:rsid w:val="001D3B29"/>
    <w:rsid w:val="001D416B"/>
    <w:rsid w:val="001D4AB0"/>
    <w:rsid w:val="001D4ABA"/>
    <w:rsid w:val="001D4B66"/>
    <w:rsid w:val="001D5327"/>
    <w:rsid w:val="001D5747"/>
    <w:rsid w:val="001D5763"/>
    <w:rsid w:val="001D5B23"/>
    <w:rsid w:val="001D6429"/>
    <w:rsid w:val="001D6711"/>
    <w:rsid w:val="001D6826"/>
    <w:rsid w:val="001D6DC3"/>
    <w:rsid w:val="001D7530"/>
    <w:rsid w:val="001D7AC9"/>
    <w:rsid w:val="001E00CB"/>
    <w:rsid w:val="001E0566"/>
    <w:rsid w:val="001E07F6"/>
    <w:rsid w:val="001E18A1"/>
    <w:rsid w:val="001E19C7"/>
    <w:rsid w:val="001E1B62"/>
    <w:rsid w:val="001E2571"/>
    <w:rsid w:val="001E273B"/>
    <w:rsid w:val="001E2E42"/>
    <w:rsid w:val="001E4349"/>
    <w:rsid w:val="001E462A"/>
    <w:rsid w:val="001E67FB"/>
    <w:rsid w:val="001E682C"/>
    <w:rsid w:val="001E6F0A"/>
    <w:rsid w:val="001E79A3"/>
    <w:rsid w:val="001E79F6"/>
    <w:rsid w:val="001E7B12"/>
    <w:rsid w:val="001F0C5A"/>
    <w:rsid w:val="001F0F3B"/>
    <w:rsid w:val="001F1462"/>
    <w:rsid w:val="001F14E4"/>
    <w:rsid w:val="001F1A62"/>
    <w:rsid w:val="001F1BE2"/>
    <w:rsid w:val="001F23C3"/>
    <w:rsid w:val="001F23E1"/>
    <w:rsid w:val="001F2973"/>
    <w:rsid w:val="001F2C6A"/>
    <w:rsid w:val="001F2CF6"/>
    <w:rsid w:val="001F2D6E"/>
    <w:rsid w:val="001F350A"/>
    <w:rsid w:val="001F39B5"/>
    <w:rsid w:val="001F4019"/>
    <w:rsid w:val="001F4499"/>
    <w:rsid w:val="001F4577"/>
    <w:rsid w:val="001F47D4"/>
    <w:rsid w:val="001F4953"/>
    <w:rsid w:val="001F4D5B"/>
    <w:rsid w:val="001F54ED"/>
    <w:rsid w:val="001F609E"/>
    <w:rsid w:val="001F641F"/>
    <w:rsid w:val="001F6789"/>
    <w:rsid w:val="001F6C23"/>
    <w:rsid w:val="001F77B3"/>
    <w:rsid w:val="001F7960"/>
    <w:rsid w:val="001F7B03"/>
    <w:rsid w:val="002000B5"/>
    <w:rsid w:val="002004DB"/>
    <w:rsid w:val="00200540"/>
    <w:rsid w:val="0020070B"/>
    <w:rsid w:val="00200960"/>
    <w:rsid w:val="00200BD1"/>
    <w:rsid w:val="00201074"/>
    <w:rsid w:val="00201311"/>
    <w:rsid w:val="0020146E"/>
    <w:rsid w:val="002014F6"/>
    <w:rsid w:val="0020185B"/>
    <w:rsid w:val="00201DD5"/>
    <w:rsid w:val="002020A4"/>
    <w:rsid w:val="002021FA"/>
    <w:rsid w:val="002022E2"/>
    <w:rsid w:val="00203180"/>
    <w:rsid w:val="0020334B"/>
    <w:rsid w:val="00203588"/>
    <w:rsid w:val="002037DF"/>
    <w:rsid w:val="00203D2D"/>
    <w:rsid w:val="00203D9C"/>
    <w:rsid w:val="00204306"/>
    <w:rsid w:val="0020484F"/>
    <w:rsid w:val="00204CF5"/>
    <w:rsid w:val="00204FF2"/>
    <w:rsid w:val="00205327"/>
    <w:rsid w:val="0020586D"/>
    <w:rsid w:val="0020596B"/>
    <w:rsid w:val="00206114"/>
    <w:rsid w:val="0020613D"/>
    <w:rsid w:val="002065F7"/>
    <w:rsid w:val="00206627"/>
    <w:rsid w:val="0020679D"/>
    <w:rsid w:val="002076F8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B7D"/>
    <w:rsid w:val="00214E1B"/>
    <w:rsid w:val="00215091"/>
    <w:rsid w:val="0021516F"/>
    <w:rsid w:val="00215173"/>
    <w:rsid w:val="00215196"/>
    <w:rsid w:val="0021564D"/>
    <w:rsid w:val="002158A3"/>
    <w:rsid w:val="00215A07"/>
    <w:rsid w:val="00215B48"/>
    <w:rsid w:val="00215DC6"/>
    <w:rsid w:val="00216390"/>
    <w:rsid w:val="002165E5"/>
    <w:rsid w:val="00216BA1"/>
    <w:rsid w:val="00216EC7"/>
    <w:rsid w:val="002174EC"/>
    <w:rsid w:val="002174FF"/>
    <w:rsid w:val="00217505"/>
    <w:rsid w:val="00217576"/>
    <w:rsid w:val="00217803"/>
    <w:rsid w:val="00217972"/>
    <w:rsid w:val="002205E9"/>
    <w:rsid w:val="00220748"/>
    <w:rsid w:val="00220D61"/>
    <w:rsid w:val="00220F60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A3E"/>
    <w:rsid w:val="00224317"/>
    <w:rsid w:val="00224DBC"/>
    <w:rsid w:val="00225208"/>
    <w:rsid w:val="00225C9B"/>
    <w:rsid w:val="00226794"/>
    <w:rsid w:val="00226B72"/>
    <w:rsid w:val="00227185"/>
    <w:rsid w:val="00227568"/>
    <w:rsid w:val="002278A8"/>
    <w:rsid w:val="00227EC3"/>
    <w:rsid w:val="00231094"/>
    <w:rsid w:val="002312DA"/>
    <w:rsid w:val="002316B1"/>
    <w:rsid w:val="002318E8"/>
    <w:rsid w:val="00231C9F"/>
    <w:rsid w:val="0023271B"/>
    <w:rsid w:val="002327AE"/>
    <w:rsid w:val="00232A6C"/>
    <w:rsid w:val="00232DDF"/>
    <w:rsid w:val="00233A07"/>
    <w:rsid w:val="00233AE2"/>
    <w:rsid w:val="00233E71"/>
    <w:rsid w:val="00233FC4"/>
    <w:rsid w:val="0023430B"/>
    <w:rsid w:val="0023433D"/>
    <w:rsid w:val="00234369"/>
    <w:rsid w:val="00235878"/>
    <w:rsid w:val="00237073"/>
    <w:rsid w:val="00237130"/>
    <w:rsid w:val="002371F3"/>
    <w:rsid w:val="00237600"/>
    <w:rsid w:val="002376A5"/>
    <w:rsid w:val="0023785D"/>
    <w:rsid w:val="0024013B"/>
    <w:rsid w:val="00240C4A"/>
    <w:rsid w:val="00241118"/>
    <w:rsid w:val="00241270"/>
    <w:rsid w:val="002412F4"/>
    <w:rsid w:val="002414F7"/>
    <w:rsid w:val="002417EF"/>
    <w:rsid w:val="002418B5"/>
    <w:rsid w:val="002421F9"/>
    <w:rsid w:val="00242950"/>
    <w:rsid w:val="00242C56"/>
    <w:rsid w:val="00242DF4"/>
    <w:rsid w:val="00242E00"/>
    <w:rsid w:val="0024338E"/>
    <w:rsid w:val="002435ED"/>
    <w:rsid w:val="00243D67"/>
    <w:rsid w:val="00243E7C"/>
    <w:rsid w:val="0024425B"/>
    <w:rsid w:val="00244968"/>
    <w:rsid w:val="0024613F"/>
    <w:rsid w:val="002471F6"/>
    <w:rsid w:val="00247644"/>
    <w:rsid w:val="00247F5B"/>
    <w:rsid w:val="00247FBD"/>
    <w:rsid w:val="00250350"/>
    <w:rsid w:val="00250C96"/>
    <w:rsid w:val="00250FAF"/>
    <w:rsid w:val="00251146"/>
    <w:rsid w:val="00251620"/>
    <w:rsid w:val="00251655"/>
    <w:rsid w:val="0025185D"/>
    <w:rsid w:val="00251AD0"/>
    <w:rsid w:val="002525E1"/>
    <w:rsid w:val="00252608"/>
    <w:rsid w:val="00253FF5"/>
    <w:rsid w:val="002541B8"/>
    <w:rsid w:val="00254585"/>
    <w:rsid w:val="00254C55"/>
    <w:rsid w:val="00254DBC"/>
    <w:rsid w:val="00255105"/>
    <w:rsid w:val="0025528B"/>
    <w:rsid w:val="0025538E"/>
    <w:rsid w:val="0025567A"/>
    <w:rsid w:val="00255761"/>
    <w:rsid w:val="00255B1D"/>
    <w:rsid w:val="00255D32"/>
    <w:rsid w:val="002561F7"/>
    <w:rsid w:val="00256231"/>
    <w:rsid w:val="00256239"/>
    <w:rsid w:val="0025663E"/>
    <w:rsid w:val="00256F68"/>
    <w:rsid w:val="00257C07"/>
    <w:rsid w:val="00257DE1"/>
    <w:rsid w:val="0026016F"/>
    <w:rsid w:val="002601A0"/>
    <w:rsid w:val="00260890"/>
    <w:rsid w:val="00260C91"/>
    <w:rsid w:val="0026236D"/>
    <w:rsid w:val="00262637"/>
    <w:rsid w:val="002629CE"/>
    <w:rsid w:val="00262C6A"/>
    <w:rsid w:val="002631DD"/>
    <w:rsid w:val="0026360C"/>
    <w:rsid w:val="002636C1"/>
    <w:rsid w:val="00263965"/>
    <w:rsid w:val="00264241"/>
    <w:rsid w:val="00264A03"/>
    <w:rsid w:val="00264D1A"/>
    <w:rsid w:val="00264E1E"/>
    <w:rsid w:val="002652BA"/>
    <w:rsid w:val="00266420"/>
    <w:rsid w:val="002667EB"/>
    <w:rsid w:val="00266F0A"/>
    <w:rsid w:val="00267125"/>
    <w:rsid w:val="00267473"/>
    <w:rsid w:val="002676CF"/>
    <w:rsid w:val="00270190"/>
    <w:rsid w:val="00270BDD"/>
    <w:rsid w:val="00270CF1"/>
    <w:rsid w:val="00271202"/>
    <w:rsid w:val="00271218"/>
    <w:rsid w:val="00271E65"/>
    <w:rsid w:val="00271E9A"/>
    <w:rsid w:val="0027345F"/>
    <w:rsid w:val="002739EC"/>
    <w:rsid w:val="00273DED"/>
    <w:rsid w:val="00273FF3"/>
    <w:rsid w:val="0027405E"/>
    <w:rsid w:val="0027492E"/>
    <w:rsid w:val="00274A92"/>
    <w:rsid w:val="002751E6"/>
    <w:rsid w:val="00275991"/>
    <w:rsid w:val="002764E2"/>
    <w:rsid w:val="00276880"/>
    <w:rsid w:val="00276EB1"/>
    <w:rsid w:val="00277368"/>
    <w:rsid w:val="0027771E"/>
    <w:rsid w:val="00277D29"/>
    <w:rsid w:val="00280CF1"/>
    <w:rsid w:val="00281547"/>
    <w:rsid w:val="002819D9"/>
    <w:rsid w:val="00281ECE"/>
    <w:rsid w:val="0028205C"/>
    <w:rsid w:val="002820B6"/>
    <w:rsid w:val="0028244F"/>
    <w:rsid w:val="002828A4"/>
    <w:rsid w:val="00282B1A"/>
    <w:rsid w:val="00282F21"/>
    <w:rsid w:val="002832FA"/>
    <w:rsid w:val="002834F7"/>
    <w:rsid w:val="002836B8"/>
    <w:rsid w:val="00283987"/>
    <w:rsid w:val="00285260"/>
    <w:rsid w:val="002857BD"/>
    <w:rsid w:val="00285AC0"/>
    <w:rsid w:val="00285F22"/>
    <w:rsid w:val="002862BC"/>
    <w:rsid w:val="00286424"/>
    <w:rsid w:val="002867E4"/>
    <w:rsid w:val="0028684C"/>
    <w:rsid w:val="00286B2F"/>
    <w:rsid w:val="00286C9E"/>
    <w:rsid w:val="00287292"/>
    <w:rsid w:val="002872D2"/>
    <w:rsid w:val="0028765C"/>
    <w:rsid w:val="00290210"/>
    <w:rsid w:val="00290318"/>
    <w:rsid w:val="00290456"/>
    <w:rsid w:val="00290518"/>
    <w:rsid w:val="0029058C"/>
    <w:rsid w:val="00290FDF"/>
    <w:rsid w:val="002914B3"/>
    <w:rsid w:val="0029162D"/>
    <w:rsid w:val="00291B85"/>
    <w:rsid w:val="00291E20"/>
    <w:rsid w:val="002920E0"/>
    <w:rsid w:val="00292151"/>
    <w:rsid w:val="002921C4"/>
    <w:rsid w:val="002921F6"/>
    <w:rsid w:val="002929E1"/>
    <w:rsid w:val="00292B27"/>
    <w:rsid w:val="00292DE3"/>
    <w:rsid w:val="002931AD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FBE"/>
    <w:rsid w:val="00295D26"/>
    <w:rsid w:val="00295D44"/>
    <w:rsid w:val="0029604D"/>
    <w:rsid w:val="0029608A"/>
    <w:rsid w:val="002961F9"/>
    <w:rsid w:val="00296238"/>
    <w:rsid w:val="0029647F"/>
    <w:rsid w:val="0029655F"/>
    <w:rsid w:val="00296E8D"/>
    <w:rsid w:val="00297BFC"/>
    <w:rsid w:val="00297C2E"/>
    <w:rsid w:val="00297C9B"/>
    <w:rsid w:val="00297F62"/>
    <w:rsid w:val="002A02EB"/>
    <w:rsid w:val="002A05ED"/>
    <w:rsid w:val="002A1083"/>
    <w:rsid w:val="002A1BBB"/>
    <w:rsid w:val="002A1BD8"/>
    <w:rsid w:val="002A2770"/>
    <w:rsid w:val="002A3135"/>
    <w:rsid w:val="002A315E"/>
    <w:rsid w:val="002A32FA"/>
    <w:rsid w:val="002A34DF"/>
    <w:rsid w:val="002A36F5"/>
    <w:rsid w:val="002A3FBA"/>
    <w:rsid w:val="002A4704"/>
    <w:rsid w:val="002A500F"/>
    <w:rsid w:val="002A5130"/>
    <w:rsid w:val="002A513A"/>
    <w:rsid w:val="002A5D79"/>
    <w:rsid w:val="002A5DCD"/>
    <w:rsid w:val="002A61DD"/>
    <w:rsid w:val="002A625B"/>
    <w:rsid w:val="002A62F4"/>
    <w:rsid w:val="002A6390"/>
    <w:rsid w:val="002A67C9"/>
    <w:rsid w:val="002A6C03"/>
    <w:rsid w:val="002A71EF"/>
    <w:rsid w:val="002A73D5"/>
    <w:rsid w:val="002A7526"/>
    <w:rsid w:val="002A7A5F"/>
    <w:rsid w:val="002A7DEC"/>
    <w:rsid w:val="002B0298"/>
    <w:rsid w:val="002B0356"/>
    <w:rsid w:val="002B059D"/>
    <w:rsid w:val="002B150D"/>
    <w:rsid w:val="002B161F"/>
    <w:rsid w:val="002B1894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497A"/>
    <w:rsid w:val="002B4B20"/>
    <w:rsid w:val="002B5215"/>
    <w:rsid w:val="002B536F"/>
    <w:rsid w:val="002B55B8"/>
    <w:rsid w:val="002B56F6"/>
    <w:rsid w:val="002B59A7"/>
    <w:rsid w:val="002B5D02"/>
    <w:rsid w:val="002B5E67"/>
    <w:rsid w:val="002B6AFC"/>
    <w:rsid w:val="002B6B82"/>
    <w:rsid w:val="002B6D7A"/>
    <w:rsid w:val="002B74F9"/>
    <w:rsid w:val="002B75AA"/>
    <w:rsid w:val="002B76AD"/>
    <w:rsid w:val="002C0054"/>
    <w:rsid w:val="002C0AE4"/>
    <w:rsid w:val="002C0B93"/>
    <w:rsid w:val="002C0DA8"/>
    <w:rsid w:val="002C1474"/>
    <w:rsid w:val="002C1A67"/>
    <w:rsid w:val="002C1BBA"/>
    <w:rsid w:val="002C1C45"/>
    <w:rsid w:val="002C1DD0"/>
    <w:rsid w:val="002C2AF9"/>
    <w:rsid w:val="002C2E34"/>
    <w:rsid w:val="002C3905"/>
    <w:rsid w:val="002C4A8C"/>
    <w:rsid w:val="002C4B41"/>
    <w:rsid w:val="002C4EE8"/>
    <w:rsid w:val="002C519D"/>
    <w:rsid w:val="002C5B42"/>
    <w:rsid w:val="002C5DC8"/>
    <w:rsid w:val="002C5EA0"/>
    <w:rsid w:val="002C649B"/>
    <w:rsid w:val="002C6708"/>
    <w:rsid w:val="002C6799"/>
    <w:rsid w:val="002C6FA1"/>
    <w:rsid w:val="002C786D"/>
    <w:rsid w:val="002D118A"/>
    <w:rsid w:val="002D123F"/>
    <w:rsid w:val="002D12D4"/>
    <w:rsid w:val="002D2031"/>
    <w:rsid w:val="002D2449"/>
    <w:rsid w:val="002D2C0A"/>
    <w:rsid w:val="002D2D6F"/>
    <w:rsid w:val="002D3AED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1BF"/>
    <w:rsid w:val="002D6664"/>
    <w:rsid w:val="002D68C1"/>
    <w:rsid w:val="002D69B3"/>
    <w:rsid w:val="002D6A54"/>
    <w:rsid w:val="002D6ACE"/>
    <w:rsid w:val="002D6F37"/>
    <w:rsid w:val="002D76D6"/>
    <w:rsid w:val="002E00CE"/>
    <w:rsid w:val="002E02F9"/>
    <w:rsid w:val="002E076E"/>
    <w:rsid w:val="002E083A"/>
    <w:rsid w:val="002E0AC6"/>
    <w:rsid w:val="002E0AD2"/>
    <w:rsid w:val="002E13E0"/>
    <w:rsid w:val="002E1E49"/>
    <w:rsid w:val="002E284A"/>
    <w:rsid w:val="002E31EC"/>
    <w:rsid w:val="002E3FF1"/>
    <w:rsid w:val="002E4A4D"/>
    <w:rsid w:val="002E4B29"/>
    <w:rsid w:val="002E50CC"/>
    <w:rsid w:val="002E560A"/>
    <w:rsid w:val="002E5A60"/>
    <w:rsid w:val="002E5F0C"/>
    <w:rsid w:val="002E6F6A"/>
    <w:rsid w:val="002E71E1"/>
    <w:rsid w:val="002E77C7"/>
    <w:rsid w:val="002E79C7"/>
    <w:rsid w:val="002E7CF9"/>
    <w:rsid w:val="002F059B"/>
    <w:rsid w:val="002F1199"/>
    <w:rsid w:val="002F1418"/>
    <w:rsid w:val="002F16A2"/>
    <w:rsid w:val="002F16C6"/>
    <w:rsid w:val="002F195E"/>
    <w:rsid w:val="002F1967"/>
    <w:rsid w:val="002F19C4"/>
    <w:rsid w:val="002F2048"/>
    <w:rsid w:val="002F2412"/>
    <w:rsid w:val="002F25DC"/>
    <w:rsid w:val="002F28E2"/>
    <w:rsid w:val="002F3216"/>
    <w:rsid w:val="002F3250"/>
    <w:rsid w:val="002F33FA"/>
    <w:rsid w:val="002F34CA"/>
    <w:rsid w:val="002F3C38"/>
    <w:rsid w:val="002F430E"/>
    <w:rsid w:val="002F4357"/>
    <w:rsid w:val="002F4429"/>
    <w:rsid w:val="002F454E"/>
    <w:rsid w:val="002F4EBA"/>
    <w:rsid w:val="002F529E"/>
    <w:rsid w:val="002F555F"/>
    <w:rsid w:val="002F55E7"/>
    <w:rsid w:val="002F56E0"/>
    <w:rsid w:val="002F5790"/>
    <w:rsid w:val="002F58F7"/>
    <w:rsid w:val="002F5A17"/>
    <w:rsid w:val="002F5FDE"/>
    <w:rsid w:val="002F619D"/>
    <w:rsid w:val="002F624F"/>
    <w:rsid w:val="002F6E53"/>
    <w:rsid w:val="002F7046"/>
    <w:rsid w:val="002F70EC"/>
    <w:rsid w:val="002F71EF"/>
    <w:rsid w:val="002F7370"/>
    <w:rsid w:val="002F744D"/>
    <w:rsid w:val="002F7B8D"/>
    <w:rsid w:val="002F7C4F"/>
    <w:rsid w:val="002F7E32"/>
    <w:rsid w:val="002F7F40"/>
    <w:rsid w:val="00300047"/>
    <w:rsid w:val="00300380"/>
    <w:rsid w:val="00300A39"/>
    <w:rsid w:val="00301B8C"/>
    <w:rsid w:val="00301E4D"/>
    <w:rsid w:val="003020B4"/>
    <w:rsid w:val="003020EA"/>
    <w:rsid w:val="003028EE"/>
    <w:rsid w:val="00302D29"/>
    <w:rsid w:val="00303362"/>
    <w:rsid w:val="00303C6F"/>
    <w:rsid w:val="00304027"/>
    <w:rsid w:val="00304435"/>
    <w:rsid w:val="00304E72"/>
    <w:rsid w:val="00305224"/>
    <w:rsid w:val="003052EF"/>
    <w:rsid w:val="00305349"/>
    <w:rsid w:val="00305620"/>
    <w:rsid w:val="00305B7E"/>
    <w:rsid w:val="003065A6"/>
    <w:rsid w:val="0030663A"/>
    <w:rsid w:val="0030692B"/>
    <w:rsid w:val="00306BE6"/>
    <w:rsid w:val="00306CAD"/>
    <w:rsid w:val="00306CDD"/>
    <w:rsid w:val="00306D8E"/>
    <w:rsid w:val="003075A6"/>
    <w:rsid w:val="00307772"/>
    <w:rsid w:val="00307E2A"/>
    <w:rsid w:val="00310645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72C"/>
    <w:rsid w:val="00314843"/>
    <w:rsid w:val="00314BEF"/>
    <w:rsid w:val="003151E9"/>
    <w:rsid w:val="00315930"/>
    <w:rsid w:val="00315B29"/>
    <w:rsid w:val="00315B42"/>
    <w:rsid w:val="00316094"/>
    <w:rsid w:val="003166FE"/>
    <w:rsid w:val="00316D15"/>
    <w:rsid w:val="00316ECD"/>
    <w:rsid w:val="00316F94"/>
    <w:rsid w:val="00317090"/>
    <w:rsid w:val="003170AA"/>
    <w:rsid w:val="00317270"/>
    <w:rsid w:val="00317360"/>
    <w:rsid w:val="0031771D"/>
    <w:rsid w:val="00317FAD"/>
    <w:rsid w:val="00320153"/>
    <w:rsid w:val="0032015F"/>
    <w:rsid w:val="00320316"/>
    <w:rsid w:val="003204A1"/>
    <w:rsid w:val="0032081D"/>
    <w:rsid w:val="00320D6F"/>
    <w:rsid w:val="003215BA"/>
    <w:rsid w:val="003217BD"/>
    <w:rsid w:val="00321F65"/>
    <w:rsid w:val="00322321"/>
    <w:rsid w:val="003225DF"/>
    <w:rsid w:val="00322605"/>
    <w:rsid w:val="003227BA"/>
    <w:rsid w:val="00322AC6"/>
    <w:rsid w:val="00322EBC"/>
    <w:rsid w:val="00323874"/>
    <w:rsid w:val="003243CB"/>
    <w:rsid w:val="00324621"/>
    <w:rsid w:val="00324B4F"/>
    <w:rsid w:val="00324E86"/>
    <w:rsid w:val="00325598"/>
    <w:rsid w:val="003257EC"/>
    <w:rsid w:val="00325BCF"/>
    <w:rsid w:val="00325DFC"/>
    <w:rsid w:val="00325FAE"/>
    <w:rsid w:val="00326820"/>
    <w:rsid w:val="00326A32"/>
    <w:rsid w:val="00326D75"/>
    <w:rsid w:val="00327533"/>
    <w:rsid w:val="003275F7"/>
    <w:rsid w:val="00327D9C"/>
    <w:rsid w:val="00330206"/>
    <w:rsid w:val="00330985"/>
    <w:rsid w:val="00330B2E"/>
    <w:rsid w:val="00330C74"/>
    <w:rsid w:val="00330C7E"/>
    <w:rsid w:val="00330F9D"/>
    <w:rsid w:val="00331018"/>
    <w:rsid w:val="0033118E"/>
    <w:rsid w:val="0033134F"/>
    <w:rsid w:val="00331B9D"/>
    <w:rsid w:val="00331EBC"/>
    <w:rsid w:val="0033231B"/>
    <w:rsid w:val="00332405"/>
    <w:rsid w:val="00332452"/>
    <w:rsid w:val="00332619"/>
    <w:rsid w:val="0033269F"/>
    <w:rsid w:val="00332B90"/>
    <w:rsid w:val="00332D32"/>
    <w:rsid w:val="00332DAA"/>
    <w:rsid w:val="003331BE"/>
    <w:rsid w:val="00333820"/>
    <w:rsid w:val="0033386C"/>
    <w:rsid w:val="00333A8F"/>
    <w:rsid w:val="00333DBB"/>
    <w:rsid w:val="00333E28"/>
    <w:rsid w:val="00334666"/>
    <w:rsid w:val="003349C1"/>
    <w:rsid w:val="00335086"/>
    <w:rsid w:val="003351C8"/>
    <w:rsid w:val="003359C1"/>
    <w:rsid w:val="00335BBD"/>
    <w:rsid w:val="00335C49"/>
    <w:rsid w:val="00335CF8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56D"/>
    <w:rsid w:val="003418B0"/>
    <w:rsid w:val="00341AB5"/>
    <w:rsid w:val="00341C2F"/>
    <w:rsid w:val="00341DB8"/>
    <w:rsid w:val="0034202C"/>
    <w:rsid w:val="0034241D"/>
    <w:rsid w:val="003427AB"/>
    <w:rsid w:val="00342D66"/>
    <w:rsid w:val="00343088"/>
    <w:rsid w:val="00343758"/>
    <w:rsid w:val="00343A54"/>
    <w:rsid w:val="00343E35"/>
    <w:rsid w:val="00343F5A"/>
    <w:rsid w:val="0034426D"/>
    <w:rsid w:val="0034428E"/>
    <w:rsid w:val="00344393"/>
    <w:rsid w:val="0034449C"/>
    <w:rsid w:val="003444F1"/>
    <w:rsid w:val="00344578"/>
    <w:rsid w:val="00344CDC"/>
    <w:rsid w:val="00345738"/>
    <w:rsid w:val="00345FB7"/>
    <w:rsid w:val="003465FB"/>
    <w:rsid w:val="0034665B"/>
    <w:rsid w:val="00346AC2"/>
    <w:rsid w:val="00346C69"/>
    <w:rsid w:val="003471FD"/>
    <w:rsid w:val="00347558"/>
    <w:rsid w:val="0035001E"/>
    <w:rsid w:val="00350267"/>
    <w:rsid w:val="00350E22"/>
    <w:rsid w:val="00350F69"/>
    <w:rsid w:val="00351C62"/>
    <w:rsid w:val="003521FB"/>
    <w:rsid w:val="003522A0"/>
    <w:rsid w:val="003524BC"/>
    <w:rsid w:val="0035254C"/>
    <w:rsid w:val="0035280E"/>
    <w:rsid w:val="00352ACA"/>
    <w:rsid w:val="00352CAC"/>
    <w:rsid w:val="00352E6A"/>
    <w:rsid w:val="0035323F"/>
    <w:rsid w:val="00353465"/>
    <w:rsid w:val="0035353B"/>
    <w:rsid w:val="003536DB"/>
    <w:rsid w:val="00353F1C"/>
    <w:rsid w:val="00353F61"/>
    <w:rsid w:val="003546D2"/>
    <w:rsid w:val="00354CF7"/>
    <w:rsid w:val="00356B91"/>
    <w:rsid w:val="00356DB7"/>
    <w:rsid w:val="00356F4A"/>
    <w:rsid w:val="0035725C"/>
    <w:rsid w:val="00357376"/>
    <w:rsid w:val="00357C41"/>
    <w:rsid w:val="00360064"/>
    <w:rsid w:val="003601EB"/>
    <w:rsid w:val="00360A6F"/>
    <w:rsid w:val="00360AB8"/>
    <w:rsid w:val="0036108C"/>
    <w:rsid w:val="00361880"/>
    <w:rsid w:val="003618EE"/>
    <w:rsid w:val="00361977"/>
    <w:rsid w:val="00361D7D"/>
    <w:rsid w:val="00361E27"/>
    <w:rsid w:val="0036267B"/>
    <w:rsid w:val="00362760"/>
    <w:rsid w:val="00362771"/>
    <w:rsid w:val="0036293A"/>
    <w:rsid w:val="00362D99"/>
    <w:rsid w:val="00363EB1"/>
    <w:rsid w:val="00364684"/>
    <w:rsid w:val="00364922"/>
    <w:rsid w:val="00364B54"/>
    <w:rsid w:val="003657D7"/>
    <w:rsid w:val="00365E84"/>
    <w:rsid w:val="00366653"/>
    <w:rsid w:val="003666EB"/>
    <w:rsid w:val="00367391"/>
    <w:rsid w:val="003673B1"/>
    <w:rsid w:val="00367870"/>
    <w:rsid w:val="00367A24"/>
    <w:rsid w:val="00367D71"/>
    <w:rsid w:val="00367F5F"/>
    <w:rsid w:val="003700C7"/>
    <w:rsid w:val="00370600"/>
    <w:rsid w:val="003706A5"/>
    <w:rsid w:val="00371544"/>
    <w:rsid w:val="00371829"/>
    <w:rsid w:val="00371C9D"/>
    <w:rsid w:val="00371D89"/>
    <w:rsid w:val="0037222B"/>
    <w:rsid w:val="00372960"/>
    <w:rsid w:val="0037296C"/>
    <w:rsid w:val="00372E58"/>
    <w:rsid w:val="00372F78"/>
    <w:rsid w:val="0037303B"/>
    <w:rsid w:val="003732CE"/>
    <w:rsid w:val="00373839"/>
    <w:rsid w:val="00373A9B"/>
    <w:rsid w:val="00373B01"/>
    <w:rsid w:val="0037406C"/>
    <w:rsid w:val="0037417F"/>
    <w:rsid w:val="003741FB"/>
    <w:rsid w:val="0037467D"/>
    <w:rsid w:val="003750CE"/>
    <w:rsid w:val="0037522E"/>
    <w:rsid w:val="00375845"/>
    <w:rsid w:val="00375E13"/>
    <w:rsid w:val="00376149"/>
    <w:rsid w:val="0037676D"/>
    <w:rsid w:val="00376C67"/>
    <w:rsid w:val="003771D2"/>
    <w:rsid w:val="00377448"/>
    <w:rsid w:val="003775A0"/>
    <w:rsid w:val="003775A9"/>
    <w:rsid w:val="003776EE"/>
    <w:rsid w:val="00377B56"/>
    <w:rsid w:val="00377BA5"/>
    <w:rsid w:val="00377BCE"/>
    <w:rsid w:val="00380A90"/>
    <w:rsid w:val="00381123"/>
    <w:rsid w:val="0038128C"/>
    <w:rsid w:val="003816AB"/>
    <w:rsid w:val="003817F9"/>
    <w:rsid w:val="00381ACE"/>
    <w:rsid w:val="0038206D"/>
    <w:rsid w:val="0038258D"/>
    <w:rsid w:val="0038357D"/>
    <w:rsid w:val="0038400A"/>
    <w:rsid w:val="003842E2"/>
    <w:rsid w:val="00384652"/>
    <w:rsid w:val="00384745"/>
    <w:rsid w:val="003849E9"/>
    <w:rsid w:val="00384F82"/>
    <w:rsid w:val="003852DB"/>
    <w:rsid w:val="0038550D"/>
    <w:rsid w:val="003855A1"/>
    <w:rsid w:val="003862A3"/>
    <w:rsid w:val="00386DDD"/>
    <w:rsid w:val="00386ED4"/>
    <w:rsid w:val="0038708A"/>
    <w:rsid w:val="00387127"/>
    <w:rsid w:val="0039021B"/>
    <w:rsid w:val="00390297"/>
    <w:rsid w:val="00390FD1"/>
    <w:rsid w:val="003913AD"/>
    <w:rsid w:val="00391841"/>
    <w:rsid w:val="003919AD"/>
    <w:rsid w:val="00391A7D"/>
    <w:rsid w:val="00392395"/>
    <w:rsid w:val="003924DF"/>
    <w:rsid w:val="00392A70"/>
    <w:rsid w:val="00392A85"/>
    <w:rsid w:val="00392F13"/>
    <w:rsid w:val="003946C2"/>
    <w:rsid w:val="00394C89"/>
    <w:rsid w:val="0039540A"/>
    <w:rsid w:val="003956D5"/>
    <w:rsid w:val="00396B9D"/>
    <w:rsid w:val="0039731D"/>
    <w:rsid w:val="003A0281"/>
    <w:rsid w:val="003A0583"/>
    <w:rsid w:val="003A07A9"/>
    <w:rsid w:val="003A0A2C"/>
    <w:rsid w:val="003A0D73"/>
    <w:rsid w:val="003A1109"/>
    <w:rsid w:val="003A1212"/>
    <w:rsid w:val="003A133F"/>
    <w:rsid w:val="003A1757"/>
    <w:rsid w:val="003A1B43"/>
    <w:rsid w:val="003A1FEA"/>
    <w:rsid w:val="003A2A59"/>
    <w:rsid w:val="003A32F7"/>
    <w:rsid w:val="003A3307"/>
    <w:rsid w:val="003A3317"/>
    <w:rsid w:val="003A39E8"/>
    <w:rsid w:val="003A3E25"/>
    <w:rsid w:val="003A3E97"/>
    <w:rsid w:val="003A3F4C"/>
    <w:rsid w:val="003A4871"/>
    <w:rsid w:val="003A4C78"/>
    <w:rsid w:val="003A511C"/>
    <w:rsid w:val="003A53A6"/>
    <w:rsid w:val="003A5536"/>
    <w:rsid w:val="003A554D"/>
    <w:rsid w:val="003A6082"/>
    <w:rsid w:val="003A625C"/>
    <w:rsid w:val="003A6E11"/>
    <w:rsid w:val="003A7467"/>
    <w:rsid w:val="003A7750"/>
    <w:rsid w:val="003B0F41"/>
    <w:rsid w:val="003B121D"/>
    <w:rsid w:val="003B203B"/>
    <w:rsid w:val="003B2080"/>
    <w:rsid w:val="003B26A5"/>
    <w:rsid w:val="003B307E"/>
    <w:rsid w:val="003B3436"/>
    <w:rsid w:val="003B3953"/>
    <w:rsid w:val="003B3A5E"/>
    <w:rsid w:val="003B3DAB"/>
    <w:rsid w:val="003B420E"/>
    <w:rsid w:val="003B43D4"/>
    <w:rsid w:val="003B44D9"/>
    <w:rsid w:val="003B48D5"/>
    <w:rsid w:val="003B4F66"/>
    <w:rsid w:val="003B5794"/>
    <w:rsid w:val="003B579B"/>
    <w:rsid w:val="003B58FA"/>
    <w:rsid w:val="003B5B75"/>
    <w:rsid w:val="003B5DC4"/>
    <w:rsid w:val="003B6166"/>
    <w:rsid w:val="003B6501"/>
    <w:rsid w:val="003B681B"/>
    <w:rsid w:val="003B73E0"/>
    <w:rsid w:val="003B7680"/>
    <w:rsid w:val="003B77F7"/>
    <w:rsid w:val="003C017D"/>
    <w:rsid w:val="003C0BE2"/>
    <w:rsid w:val="003C0DCB"/>
    <w:rsid w:val="003C1924"/>
    <w:rsid w:val="003C2363"/>
    <w:rsid w:val="003C2AC0"/>
    <w:rsid w:val="003C2F47"/>
    <w:rsid w:val="003C3316"/>
    <w:rsid w:val="003C357D"/>
    <w:rsid w:val="003C3DE7"/>
    <w:rsid w:val="003C408D"/>
    <w:rsid w:val="003C47F3"/>
    <w:rsid w:val="003C4856"/>
    <w:rsid w:val="003C4B50"/>
    <w:rsid w:val="003C4E13"/>
    <w:rsid w:val="003C4FA5"/>
    <w:rsid w:val="003C4FBA"/>
    <w:rsid w:val="003C50ED"/>
    <w:rsid w:val="003C5746"/>
    <w:rsid w:val="003C6260"/>
    <w:rsid w:val="003C62F6"/>
    <w:rsid w:val="003C6416"/>
    <w:rsid w:val="003C67D9"/>
    <w:rsid w:val="003C69A9"/>
    <w:rsid w:val="003C6E51"/>
    <w:rsid w:val="003C6F31"/>
    <w:rsid w:val="003C7104"/>
    <w:rsid w:val="003C71D4"/>
    <w:rsid w:val="003C7A83"/>
    <w:rsid w:val="003C7A92"/>
    <w:rsid w:val="003C7D8F"/>
    <w:rsid w:val="003C7FE6"/>
    <w:rsid w:val="003D00A1"/>
    <w:rsid w:val="003D0196"/>
    <w:rsid w:val="003D0A1B"/>
    <w:rsid w:val="003D12F2"/>
    <w:rsid w:val="003D1302"/>
    <w:rsid w:val="003D1563"/>
    <w:rsid w:val="003D15C9"/>
    <w:rsid w:val="003D1790"/>
    <w:rsid w:val="003D1799"/>
    <w:rsid w:val="003D220D"/>
    <w:rsid w:val="003D22EA"/>
    <w:rsid w:val="003D2371"/>
    <w:rsid w:val="003D2483"/>
    <w:rsid w:val="003D2BA3"/>
    <w:rsid w:val="003D2CC6"/>
    <w:rsid w:val="003D2E0D"/>
    <w:rsid w:val="003D2F8F"/>
    <w:rsid w:val="003D3D65"/>
    <w:rsid w:val="003D3F50"/>
    <w:rsid w:val="003D4194"/>
    <w:rsid w:val="003D4B7C"/>
    <w:rsid w:val="003D4C91"/>
    <w:rsid w:val="003D4CC9"/>
    <w:rsid w:val="003D4D66"/>
    <w:rsid w:val="003D501A"/>
    <w:rsid w:val="003D50F5"/>
    <w:rsid w:val="003D5486"/>
    <w:rsid w:val="003D61EF"/>
    <w:rsid w:val="003D6252"/>
    <w:rsid w:val="003D69E9"/>
    <w:rsid w:val="003D6A2C"/>
    <w:rsid w:val="003D6CA1"/>
    <w:rsid w:val="003D73F8"/>
    <w:rsid w:val="003D74B6"/>
    <w:rsid w:val="003D7C2E"/>
    <w:rsid w:val="003D7DCA"/>
    <w:rsid w:val="003D7F63"/>
    <w:rsid w:val="003E07AD"/>
    <w:rsid w:val="003E0C1B"/>
    <w:rsid w:val="003E0ED0"/>
    <w:rsid w:val="003E10C7"/>
    <w:rsid w:val="003E1674"/>
    <w:rsid w:val="003E1C32"/>
    <w:rsid w:val="003E1D10"/>
    <w:rsid w:val="003E1FC2"/>
    <w:rsid w:val="003E2649"/>
    <w:rsid w:val="003E2B2D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8F3"/>
    <w:rsid w:val="003E6F61"/>
    <w:rsid w:val="003E7621"/>
    <w:rsid w:val="003E776D"/>
    <w:rsid w:val="003E78FF"/>
    <w:rsid w:val="003E7C5A"/>
    <w:rsid w:val="003E7E2E"/>
    <w:rsid w:val="003E7F39"/>
    <w:rsid w:val="003F052C"/>
    <w:rsid w:val="003F0684"/>
    <w:rsid w:val="003F0875"/>
    <w:rsid w:val="003F0BFA"/>
    <w:rsid w:val="003F0CF6"/>
    <w:rsid w:val="003F0DE6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30BB"/>
    <w:rsid w:val="003F443C"/>
    <w:rsid w:val="003F4C30"/>
    <w:rsid w:val="003F4DBF"/>
    <w:rsid w:val="003F4EBF"/>
    <w:rsid w:val="003F4EE2"/>
    <w:rsid w:val="003F511B"/>
    <w:rsid w:val="003F540F"/>
    <w:rsid w:val="003F5B9B"/>
    <w:rsid w:val="003F60FA"/>
    <w:rsid w:val="003F6201"/>
    <w:rsid w:val="003F67B3"/>
    <w:rsid w:val="003F7288"/>
    <w:rsid w:val="003F72A8"/>
    <w:rsid w:val="003F7311"/>
    <w:rsid w:val="003F7831"/>
    <w:rsid w:val="003F7941"/>
    <w:rsid w:val="003F7F5A"/>
    <w:rsid w:val="00400279"/>
    <w:rsid w:val="00400329"/>
    <w:rsid w:val="00400C04"/>
    <w:rsid w:val="00400FB9"/>
    <w:rsid w:val="00401184"/>
    <w:rsid w:val="0040124E"/>
    <w:rsid w:val="004018C9"/>
    <w:rsid w:val="00401967"/>
    <w:rsid w:val="00401CA1"/>
    <w:rsid w:val="00401F0C"/>
    <w:rsid w:val="00401F49"/>
    <w:rsid w:val="004023B6"/>
    <w:rsid w:val="00402E11"/>
    <w:rsid w:val="00402F40"/>
    <w:rsid w:val="004037E3"/>
    <w:rsid w:val="0040491A"/>
    <w:rsid w:val="00404BCE"/>
    <w:rsid w:val="00404F98"/>
    <w:rsid w:val="00405115"/>
    <w:rsid w:val="00405E7A"/>
    <w:rsid w:val="004067B7"/>
    <w:rsid w:val="00406848"/>
    <w:rsid w:val="00406C37"/>
    <w:rsid w:val="00407040"/>
    <w:rsid w:val="004075D0"/>
    <w:rsid w:val="00410042"/>
    <w:rsid w:val="0041059E"/>
    <w:rsid w:val="00410B4D"/>
    <w:rsid w:val="004119D4"/>
    <w:rsid w:val="00411B0D"/>
    <w:rsid w:val="00411CD8"/>
    <w:rsid w:val="00411E05"/>
    <w:rsid w:val="00412139"/>
    <w:rsid w:val="004126A1"/>
    <w:rsid w:val="00412AB1"/>
    <w:rsid w:val="00412B95"/>
    <w:rsid w:val="0041331F"/>
    <w:rsid w:val="00413DAC"/>
    <w:rsid w:val="00413EB3"/>
    <w:rsid w:val="00414586"/>
    <w:rsid w:val="00414B92"/>
    <w:rsid w:val="00414EF4"/>
    <w:rsid w:val="004156B1"/>
    <w:rsid w:val="00415A4F"/>
    <w:rsid w:val="00415B3F"/>
    <w:rsid w:val="00415ED7"/>
    <w:rsid w:val="00415F78"/>
    <w:rsid w:val="004161B2"/>
    <w:rsid w:val="00417258"/>
    <w:rsid w:val="004177D2"/>
    <w:rsid w:val="00417A94"/>
    <w:rsid w:val="00417E75"/>
    <w:rsid w:val="004206B5"/>
    <w:rsid w:val="00420770"/>
    <w:rsid w:val="004211F7"/>
    <w:rsid w:val="00421248"/>
    <w:rsid w:val="0042137D"/>
    <w:rsid w:val="0042138B"/>
    <w:rsid w:val="00421926"/>
    <w:rsid w:val="00421F0F"/>
    <w:rsid w:val="004235E6"/>
    <w:rsid w:val="0042377B"/>
    <w:rsid w:val="004239A1"/>
    <w:rsid w:val="00423D4F"/>
    <w:rsid w:val="0042496C"/>
    <w:rsid w:val="0042527F"/>
    <w:rsid w:val="004252D8"/>
    <w:rsid w:val="00425384"/>
    <w:rsid w:val="0042552D"/>
    <w:rsid w:val="00425665"/>
    <w:rsid w:val="00425A5E"/>
    <w:rsid w:val="00425D16"/>
    <w:rsid w:val="00425E69"/>
    <w:rsid w:val="00425FF0"/>
    <w:rsid w:val="004260F7"/>
    <w:rsid w:val="0042613F"/>
    <w:rsid w:val="00426195"/>
    <w:rsid w:val="00426260"/>
    <w:rsid w:val="004265F5"/>
    <w:rsid w:val="00426DD6"/>
    <w:rsid w:val="004273EE"/>
    <w:rsid w:val="0042798A"/>
    <w:rsid w:val="00427C09"/>
    <w:rsid w:val="00427C14"/>
    <w:rsid w:val="00427D99"/>
    <w:rsid w:val="0043005A"/>
    <w:rsid w:val="00430161"/>
    <w:rsid w:val="00430198"/>
    <w:rsid w:val="00430A38"/>
    <w:rsid w:val="00431821"/>
    <w:rsid w:val="0043191F"/>
    <w:rsid w:val="00431E9C"/>
    <w:rsid w:val="0043256B"/>
    <w:rsid w:val="00432885"/>
    <w:rsid w:val="00432B27"/>
    <w:rsid w:val="00432EC8"/>
    <w:rsid w:val="0043352A"/>
    <w:rsid w:val="00433572"/>
    <w:rsid w:val="004336E1"/>
    <w:rsid w:val="0043415D"/>
    <w:rsid w:val="00434A7C"/>
    <w:rsid w:val="00434D1C"/>
    <w:rsid w:val="00434FEF"/>
    <w:rsid w:val="004355E4"/>
    <w:rsid w:val="00435F05"/>
    <w:rsid w:val="00436490"/>
    <w:rsid w:val="00436CC0"/>
    <w:rsid w:val="00436D32"/>
    <w:rsid w:val="0043703F"/>
    <w:rsid w:val="00437237"/>
    <w:rsid w:val="004376F8"/>
    <w:rsid w:val="0044011C"/>
    <w:rsid w:val="004406E3"/>
    <w:rsid w:val="00440858"/>
    <w:rsid w:val="00440A44"/>
    <w:rsid w:val="00440BD3"/>
    <w:rsid w:val="00440C90"/>
    <w:rsid w:val="00440EF5"/>
    <w:rsid w:val="00441086"/>
    <w:rsid w:val="0044131F"/>
    <w:rsid w:val="004415A0"/>
    <w:rsid w:val="004419F3"/>
    <w:rsid w:val="0044203E"/>
    <w:rsid w:val="004422B0"/>
    <w:rsid w:val="004424D2"/>
    <w:rsid w:val="00442A12"/>
    <w:rsid w:val="00442BA6"/>
    <w:rsid w:val="00442F1B"/>
    <w:rsid w:val="004435D1"/>
    <w:rsid w:val="004440E4"/>
    <w:rsid w:val="00444320"/>
    <w:rsid w:val="00444417"/>
    <w:rsid w:val="004447EA"/>
    <w:rsid w:val="00444868"/>
    <w:rsid w:val="004449D6"/>
    <w:rsid w:val="00444D06"/>
    <w:rsid w:val="00445385"/>
    <w:rsid w:val="00445538"/>
    <w:rsid w:val="00445FED"/>
    <w:rsid w:val="00446F8E"/>
    <w:rsid w:val="00447A54"/>
    <w:rsid w:val="00447EAA"/>
    <w:rsid w:val="004509A8"/>
    <w:rsid w:val="00450F27"/>
    <w:rsid w:val="0045173B"/>
    <w:rsid w:val="00452391"/>
    <w:rsid w:val="00453A1E"/>
    <w:rsid w:val="00453B59"/>
    <w:rsid w:val="00453D44"/>
    <w:rsid w:val="00454245"/>
    <w:rsid w:val="00454940"/>
    <w:rsid w:val="004552B8"/>
    <w:rsid w:val="00455369"/>
    <w:rsid w:val="00456A70"/>
    <w:rsid w:val="00456C53"/>
    <w:rsid w:val="00457085"/>
    <w:rsid w:val="004572D2"/>
    <w:rsid w:val="00457408"/>
    <w:rsid w:val="00457E27"/>
    <w:rsid w:val="0046044D"/>
    <w:rsid w:val="00460C99"/>
    <w:rsid w:val="00461914"/>
    <w:rsid w:val="00461A95"/>
    <w:rsid w:val="004620A3"/>
    <w:rsid w:val="00462204"/>
    <w:rsid w:val="004623BC"/>
    <w:rsid w:val="004627BA"/>
    <w:rsid w:val="004629F7"/>
    <w:rsid w:val="00463084"/>
    <w:rsid w:val="0046378D"/>
    <w:rsid w:val="0046385E"/>
    <w:rsid w:val="004638B6"/>
    <w:rsid w:val="00464A90"/>
    <w:rsid w:val="00464C56"/>
    <w:rsid w:val="00465E99"/>
    <w:rsid w:val="00465EBE"/>
    <w:rsid w:val="00466D1F"/>
    <w:rsid w:val="00466FC3"/>
    <w:rsid w:val="004676F1"/>
    <w:rsid w:val="00467852"/>
    <w:rsid w:val="00470102"/>
    <w:rsid w:val="004701A7"/>
    <w:rsid w:val="004703B4"/>
    <w:rsid w:val="0047119C"/>
    <w:rsid w:val="00471444"/>
    <w:rsid w:val="0047156C"/>
    <w:rsid w:val="00471780"/>
    <w:rsid w:val="00471BCC"/>
    <w:rsid w:val="00472739"/>
    <w:rsid w:val="00472F66"/>
    <w:rsid w:val="00473175"/>
    <w:rsid w:val="004732F7"/>
    <w:rsid w:val="00473338"/>
    <w:rsid w:val="004736A2"/>
    <w:rsid w:val="0047386C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980"/>
    <w:rsid w:val="004772D9"/>
    <w:rsid w:val="004807B4"/>
    <w:rsid w:val="00480A4C"/>
    <w:rsid w:val="00480C5E"/>
    <w:rsid w:val="00480F8F"/>
    <w:rsid w:val="004810D9"/>
    <w:rsid w:val="00481B59"/>
    <w:rsid w:val="00481CFD"/>
    <w:rsid w:val="00481D06"/>
    <w:rsid w:val="00481DCC"/>
    <w:rsid w:val="00481F9A"/>
    <w:rsid w:val="00482EF2"/>
    <w:rsid w:val="00482F6F"/>
    <w:rsid w:val="004831EA"/>
    <w:rsid w:val="00483B19"/>
    <w:rsid w:val="00483B2C"/>
    <w:rsid w:val="00483D95"/>
    <w:rsid w:val="00484062"/>
    <w:rsid w:val="004842DB"/>
    <w:rsid w:val="004842E2"/>
    <w:rsid w:val="004849A8"/>
    <w:rsid w:val="00484F83"/>
    <w:rsid w:val="00485067"/>
    <w:rsid w:val="004851A7"/>
    <w:rsid w:val="004851AC"/>
    <w:rsid w:val="00485574"/>
    <w:rsid w:val="00485BC2"/>
    <w:rsid w:val="00485C38"/>
    <w:rsid w:val="004860C9"/>
    <w:rsid w:val="004862EF"/>
    <w:rsid w:val="00486364"/>
    <w:rsid w:val="00486D2D"/>
    <w:rsid w:val="004875DB"/>
    <w:rsid w:val="00487B8A"/>
    <w:rsid w:val="00487E7F"/>
    <w:rsid w:val="0049013F"/>
    <w:rsid w:val="004905FF"/>
    <w:rsid w:val="00490963"/>
    <w:rsid w:val="00490A1E"/>
    <w:rsid w:val="00490B78"/>
    <w:rsid w:val="00490C7B"/>
    <w:rsid w:val="00490E2E"/>
    <w:rsid w:val="00490F4D"/>
    <w:rsid w:val="00491181"/>
    <w:rsid w:val="00491506"/>
    <w:rsid w:val="00491678"/>
    <w:rsid w:val="00491868"/>
    <w:rsid w:val="00491B5C"/>
    <w:rsid w:val="00491F37"/>
    <w:rsid w:val="00492422"/>
    <w:rsid w:val="00492F02"/>
    <w:rsid w:val="004932EB"/>
    <w:rsid w:val="004934D2"/>
    <w:rsid w:val="004935BE"/>
    <w:rsid w:val="0049373F"/>
    <w:rsid w:val="004943F1"/>
    <w:rsid w:val="00495CA9"/>
    <w:rsid w:val="00495E2D"/>
    <w:rsid w:val="00496487"/>
    <w:rsid w:val="004974C9"/>
    <w:rsid w:val="00497565"/>
    <w:rsid w:val="004A0900"/>
    <w:rsid w:val="004A0F25"/>
    <w:rsid w:val="004A142E"/>
    <w:rsid w:val="004A19CC"/>
    <w:rsid w:val="004A1C88"/>
    <w:rsid w:val="004A235D"/>
    <w:rsid w:val="004A254A"/>
    <w:rsid w:val="004A278B"/>
    <w:rsid w:val="004A293F"/>
    <w:rsid w:val="004A353F"/>
    <w:rsid w:val="004A36BB"/>
    <w:rsid w:val="004A3ACD"/>
    <w:rsid w:val="004A3F6D"/>
    <w:rsid w:val="004A42D4"/>
    <w:rsid w:val="004A4493"/>
    <w:rsid w:val="004A4B46"/>
    <w:rsid w:val="004A4DC3"/>
    <w:rsid w:val="004A4F4D"/>
    <w:rsid w:val="004A5170"/>
    <w:rsid w:val="004A6177"/>
    <w:rsid w:val="004A78FB"/>
    <w:rsid w:val="004A7C17"/>
    <w:rsid w:val="004A7F53"/>
    <w:rsid w:val="004B049E"/>
    <w:rsid w:val="004B0C24"/>
    <w:rsid w:val="004B1194"/>
    <w:rsid w:val="004B1695"/>
    <w:rsid w:val="004B20FC"/>
    <w:rsid w:val="004B279A"/>
    <w:rsid w:val="004B2C1F"/>
    <w:rsid w:val="004B2E05"/>
    <w:rsid w:val="004B2E3B"/>
    <w:rsid w:val="004B2EC0"/>
    <w:rsid w:val="004B2F3F"/>
    <w:rsid w:val="004B30D3"/>
    <w:rsid w:val="004B3414"/>
    <w:rsid w:val="004B36C4"/>
    <w:rsid w:val="004B433D"/>
    <w:rsid w:val="004B44FE"/>
    <w:rsid w:val="004B4530"/>
    <w:rsid w:val="004B4B00"/>
    <w:rsid w:val="004B4C0B"/>
    <w:rsid w:val="004B4DF6"/>
    <w:rsid w:val="004B5DE8"/>
    <w:rsid w:val="004B6653"/>
    <w:rsid w:val="004B6804"/>
    <w:rsid w:val="004B6E01"/>
    <w:rsid w:val="004B72FA"/>
    <w:rsid w:val="004B7609"/>
    <w:rsid w:val="004B7ABD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0CA"/>
    <w:rsid w:val="004C2344"/>
    <w:rsid w:val="004C24BF"/>
    <w:rsid w:val="004C25FF"/>
    <w:rsid w:val="004C2791"/>
    <w:rsid w:val="004C3134"/>
    <w:rsid w:val="004C3906"/>
    <w:rsid w:val="004C39AF"/>
    <w:rsid w:val="004C3AE7"/>
    <w:rsid w:val="004C4222"/>
    <w:rsid w:val="004C4E1D"/>
    <w:rsid w:val="004C5485"/>
    <w:rsid w:val="004C5594"/>
    <w:rsid w:val="004C59CA"/>
    <w:rsid w:val="004C5B36"/>
    <w:rsid w:val="004C66AC"/>
    <w:rsid w:val="004C672D"/>
    <w:rsid w:val="004C672E"/>
    <w:rsid w:val="004C68A1"/>
    <w:rsid w:val="004C6C59"/>
    <w:rsid w:val="004C6E57"/>
    <w:rsid w:val="004C6FD6"/>
    <w:rsid w:val="004C79D8"/>
    <w:rsid w:val="004C7AF9"/>
    <w:rsid w:val="004C7D4E"/>
    <w:rsid w:val="004C7EA7"/>
    <w:rsid w:val="004D0036"/>
    <w:rsid w:val="004D03E1"/>
    <w:rsid w:val="004D0404"/>
    <w:rsid w:val="004D0722"/>
    <w:rsid w:val="004D077B"/>
    <w:rsid w:val="004D0CF6"/>
    <w:rsid w:val="004D11F1"/>
    <w:rsid w:val="004D20F2"/>
    <w:rsid w:val="004D27F8"/>
    <w:rsid w:val="004D2A16"/>
    <w:rsid w:val="004D32B4"/>
    <w:rsid w:val="004D35AE"/>
    <w:rsid w:val="004D36E1"/>
    <w:rsid w:val="004D3A09"/>
    <w:rsid w:val="004D3A1F"/>
    <w:rsid w:val="004D3D52"/>
    <w:rsid w:val="004D3D66"/>
    <w:rsid w:val="004D41C0"/>
    <w:rsid w:val="004D42C8"/>
    <w:rsid w:val="004D434D"/>
    <w:rsid w:val="004D475E"/>
    <w:rsid w:val="004D4937"/>
    <w:rsid w:val="004D5245"/>
    <w:rsid w:val="004D5661"/>
    <w:rsid w:val="004D589A"/>
    <w:rsid w:val="004D6AAE"/>
    <w:rsid w:val="004D6D5C"/>
    <w:rsid w:val="004D7207"/>
    <w:rsid w:val="004D7719"/>
    <w:rsid w:val="004D7E62"/>
    <w:rsid w:val="004E05F8"/>
    <w:rsid w:val="004E08CC"/>
    <w:rsid w:val="004E1824"/>
    <w:rsid w:val="004E1FCB"/>
    <w:rsid w:val="004E24A7"/>
    <w:rsid w:val="004E24AE"/>
    <w:rsid w:val="004E36C5"/>
    <w:rsid w:val="004E430D"/>
    <w:rsid w:val="004E4789"/>
    <w:rsid w:val="004E4933"/>
    <w:rsid w:val="004E5008"/>
    <w:rsid w:val="004E506A"/>
    <w:rsid w:val="004E5A12"/>
    <w:rsid w:val="004E6417"/>
    <w:rsid w:val="004E69E3"/>
    <w:rsid w:val="004E6CF8"/>
    <w:rsid w:val="004E6D41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31DD"/>
    <w:rsid w:val="004F3BBF"/>
    <w:rsid w:val="004F4D47"/>
    <w:rsid w:val="004F4E75"/>
    <w:rsid w:val="004F529B"/>
    <w:rsid w:val="004F5677"/>
    <w:rsid w:val="004F56DF"/>
    <w:rsid w:val="004F5F82"/>
    <w:rsid w:val="004F60B0"/>
    <w:rsid w:val="004F6832"/>
    <w:rsid w:val="004F6AC0"/>
    <w:rsid w:val="004F6C1A"/>
    <w:rsid w:val="004F72FB"/>
    <w:rsid w:val="004F7513"/>
    <w:rsid w:val="004F7E4A"/>
    <w:rsid w:val="00500246"/>
    <w:rsid w:val="00500257"/>
    <w:rsid w:val="005002B2"/>
    <w:rsid w:val="0050038F"/>
    <w:rsid w:val="00500BAD"/>
    <w:rsid w:val="0050100C"/>
    <w:rsid w:val="00501711"/>
    <w:rsid w:val="00501822"/>
    <w:rsid w:val="00502461"/>
    <w:rsid w:val="00502646"/>
    <w:rsid w:val="00502A64"/>
    <w:rsid w:val="00502AD5"/>
    <w:rsid w:val="00502C1D"/>
    <w:rsid w:val="00502DF1"/>
    <w:rsid w:val="005037CE"/>
    <w:rsid w:val="00503BD0"/>
    <w:rsid w:val="0050429D"/>
    <w:rsid w:val="005044BE"/>
    <w:rsid w:val="00504845"/>
    <w:rsid w:val="0050490D"/>
    <w:rsid w:val="00504A23"/>
    <w:rsid w:val="005050BE"/>
    <w:rsid w:val="00505366"/>
    <w:rsid w:val="00505821"/>
    <w:rsid w:val="00505871"/>
    <w:rsid w:val="005058E3"/>
    <w:rsid w:val="0050661D"/>
    <w:rsid w:val="00506C51"/>
    <w:rsid w:val="005074C4"/>
    <w:rsid w:val="005075EB"/>
    <w:rsid w:val="0050778A"/>
    <w:rsid w:val="00507851"/>
    <w:rsid w:val="00507ED3"/>
    <w:rsid w:val="0051034C"/>
    <w:rsid w:val="00511098"/>
    <w:rsid w:val="0051135A"/>
    <w:rsid w:val="00511395"/>
    <w:rsid w:val="00511513"/>
    <w:rsid w:val="0051162F"/>
    <w:rsid w:val="00511A8F"/>
    <w:rsid w:val="00512059"/>
    <w:rsid w:val="00512270"/>
    <w:rsid w:val="00512505"/>
    <w:rsid w:val="00512C53"/>
    <w:rsid w:val="005133F4"/>
    <w:rsid w:val="00513AA9"/>
    <w:rsid w:val="00513AF5"/>
    <w:rsid w:val="00514014"/>
    <w:rsid w:val="00514202"/>
    <w:rsid w:val="0051438B"/>
    <w:rsid w:val="00514FD5"/>
    <w:rsid w:val="00515200"/>
    <w:rsid w:val="005162D3"/>
    <w:rsid w:val="00516EB8"/>
    <w:rsid w:val="0051711E"/>
    <w:rsid w:val="00517CA5"/>
    <w:rsid w:val="00520719"/>
    <w:rsid w:val="00520826"/>
    <w:rsid w:val="00520A4F"/>
    <w:rsid w:val="00520C97"/>
    <w:rsid w:val="0052128D"/>
    <w:rsid w:val="00521D2A"/>
    <w:rsid w:val="00521E52"/>
    <w:rsid w:val="00522781"/>
    <w:rsid w:val="00522C71"/>
    <w:rsid w:val="0052352F"/>
    <w:rsid w:val="00523630"/>
    <w:rsid w:val="00523B90"/>
    <w:rsid w:val="00523E9A"/>
    <w:rsid w:val="00523EE9"/>
    <w:rsid w:val="00524138"/>
    <w:rsid w:val="00524668"/>
    <w:rsid w:val="005249BF"/>
    <w:rsid w:val="00524C4E"/>
    <w:rsid w:val="0052515D"/>
    <w:rsid w:val="00525528"/>
    <w:rsid w:val="00525B45"/>
    <w:rsid w:val="00526E00"/>
    <w:rsid w:val="00526EC2"/>
    <w:rsid w:val="00526FAC"/>
    <w:rsid w:val="0052738F"/>
    <w:rsid w:val="005279C1"/>
    <w:rsid w:val="00527D5C"/>
    <w:rsid w:val="00530038"/>
    <w:rsid w:val="00530DEC"/>
    <w:rsid w:val="005310D1"/>
    <w:rsid w:val="0053195F"/>
    <w:rsid w:val="00531990"/>
    <w:rsid w:val="00531EA9"/>
    <w:rsid w:val="0053256F"/>
    <w:rsid w:val="005327D1"/>
    <w:rsid w:val="005333AE"/>
    <w:rsid w:val="00533545"/>
    <w:rsid w:val="00533700"/>
    <w:rsid w:val="005339FF"/>
    <w:rsid w:val="00533ABB"/>
    <w:rsid w:val="00533CD5"/>
    <w:rsid w:val="0053430C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EF8"/>
    <w:rsid w:val="005400F6"/>
    <w:rsid w:val="00540729"/>
    <w:rsid w:val="00540A69"/>
    <w:rsid w:val="00540B37"/>
    <w:rsid w:val="0054136C"/>
    <w:rsid w:val="005416A5"/>
    <w:rsid w:val="0054212C"/>
    <w:rsid w:val="00542617"/>
    <w:rsid w:val="005428B7"/>
    <w:rsid w:val="00542CE7"/>
    <w:rsid w:val="005433CF"/>
    <w:rsid w:val="00543DCB"/>
    <w:rsid w:val="00544413"/>
    <w:rsid w:val="0054470B"/>
    <w:rsid w:val="00544F87"/>
    <w:rsid w:val="0054513C"/>
    <w:rsid w:val="0054540C"/>
    <w:rsid w:val="005454FB"/>
    <w:rsid w:val="005455E3"/>
    <w:rsid w:val="005458C1"/>
    <w:rsid w:val="005458F1"/>
    <w:rsid w:val="00545CB0"/>
    <w:rsid w:val="00545E78"/>
    <w:rsid w:val="00546467"/>
    <w:rsid w:val="005466F0"/>
    <w:rsid w:val="00546E47"/>
    <w:rsid w:val="00546F06"/>
    <w:rsid w:val="00547A5E"/>
    <w:rsid w:val="00547D73"/>
    <w:rsid w:val="0055024F"/>
    <w:rsid w:val="00550334"/>
    <w:rsid w:val="00550408"/>
    <w:rsid w:val="005505D1"/>
    <w:rsid w:val="00550B75"/>
    <w:rsid w:val="00550CD1"/>
    <w:rsid w:val="005510F8"/>
    <w:rsid w:val="0055111F"/>
    <w:rsid w:val="00551D5E"/>
    <w:rsid w:val="00551DE1"/>
    <w:rsid w:val="00552111"/>
    <w:rsid w:val="005524CD"/>
    <w:rsid w:val="0055256F"/>
    <w:rsid w:val="005527E8"/>
    <w:rsid w:val="005535B6"/>
    <w:rsid w:val="00553805"/>
    <w:rsid w:val="00553C5A"/>
    <w:rsid w:val="00553FA2"/>
    <w:rsid w:val="00554027"/>
    <w:rsid w:val="00554093"/>
    <w:rsid w:val="00554527"/>
    <w:rsid w:val="00554A04"/>
    <w:rsid w:val="00554C3B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917"/>
    <w:rsid w:val="00560625"/>
    <w:rsid w:val="0056083E"/>
    <w:rsid w:val="00560FFA"/>
    <w:rsid w:val="005618D5"/>
    <w:rsid w:val="00561D8F"/>
    <w:rsid w:val="005623F3"/>
    <w:rsid w:val="0056240E"/>
    <w:rsid w:val="005625CA"/>
    <w:rsid w:val="0056285D"/>
    <w:rsid w:val="00562BA2"/>
    <w:rsid w:val="00562E77"/>
    <w:rsid w:val="00563936"/>
    <w:rsid w:val="00563B7C"/>
    <w:rsid w:val="005644D6"/>
    <w:rsid w:val="005646A1"/>
    <w:rsid w:val="00564893"/>
    <w:rsid w:val="00564A93"/>
    <w:rsid w:val="00564E7C"/>
    <w:rsid w:val="00565345"/>
    <w:rsid w:val="00565D88"/>
    <w:rsid w:val="0056610B"/>
    <w:rsid w:val="005661A3"/>
    <w:rsid w:val="00566EF8"/>
    <w:rsid w:val="00566F02"/>
    <w:rsid w:val="00566F4F"/>
    <w:rsid w:val="00567628"/>
    <w:rsid w:val="00567789"/>
    <w:rsid w:val="00567A1B"/>
    <w:rsid w:val="00567B4F"/>
    <w:rsid w:val="005701A1"/>
    <w:rsid w:val="0057066B"/>
    <w:rsid w:val="0057071D"/>
    <w:rsid w:val="00570F5F"/>
    <w:rsid w:val="00571129"/>
    <w:rsid w:val="005713D6"/>
    <w:rsid w:val="00571E52"/>
    <w:rsid w:val="00572163"/>
    <w:rsid w:val="005722AD"/>
    <w:rsid w:val="00572D2C"/>
    <w:rsid w:val="00572FF0"/>
    <w:rsid w:val="00573102"/>
    <w:rsid w:val="0057324E"/>
    <w:rsid w:val="00573634"/>
    <w:rsid w:val="00574313"/>
    <w:rsid w:val="005747C9"/>
    <w:rsid w:val="00574904"/>
    <w:rsid w:val="00574AC0"/>
    <w:rsid w:val="00574B0E"/>
    <w:rsid w:val="00575013"/>
    <w:rsid w:val="005750AB"/>
    <w:rsid w:val="0057581D"/>
    <w:rsid w:val="0057588F"/>
    <w:rsid w:val="00575A33"/>
    <w:rsid w:val="00575F41"/>
    <w:rsid w:val="0057627E"/>
    <w:rsid w:val="00576A4A"/>
    <w:rsid w:val="00576CC2"/>
    <w:rsid w:val="00576FB0"/>
    <w:rsid w:val="0057705C"/>
    <w:rsid w:val="005776CB"/>
    <w:rsid w:val="00577F2C"/>
    <w:rsid w:val="00580807"/>
    <w:rsid w:val="00580C82"/>
    <w:rsid w:val="005811BF"/>
    <w:rsid w:val="005812F7"/>
    <w:rsid w:val="005814FF"/>
    <w:rsid w:val="005816C8"/>
    <w:rsid w:val="00581E87"/>
    <w:rsid w:val="00581EB2"/>
    <w:rsid w:val="0058226C"/>
    <w:rsid w:val="005825B0"/>
    <w:rsid w:val="00582ABF"/>
    <w:rsid w:val="00582C29"/>
    <w:rsid w:val="00582D15"/>
    <w:rsid w:val="00582E41"/>
    <w:rsid w:val="005834BC"/>
    <w:rsid w:val="005838B0"/>
    <w:rsid w:val="0058392B"/>
    <w:rsid w:val="005839A8"/>
    <w:rsid w:val="00583F50"/>
    <w:rsid w:val="00584406"/>
    <w:rsid w:val="005848CF"/>
    <w:rsid w:val="00584A73"/>
    <w:rsid w:val="0058500E"/>
    <w:rsid w:val="005850A5"/>
    <w:rsid w:val="00585828"/>
    <w:rsid w:val="00585D2D"/>
    <w:rsid w:val="00585EB0"/>
    <w:rsid w:val="0058699B"/>
    <w:rsid w:val="00586B72"/>
    <w:rsid w:val="00587321"/>
    <w:rsid w:val="00587A94"/>
    <w:rsid w:val="00587F80"/>
    <w:rsid w:val="00591126"/>
    <w:rsid w:val="0059113E"/>
    <w:rsid w:val="0059186D"/>
    <w:rsid w:val="00591CC0"/>
    <w:rsid w:val="005926C8"/>
    <w:rsid w:val="0059341E"/>
    <w:rsid w:val="005936C6"/>
    <w:rsid w:val="00593850"/>
    <w:rsid w:val="00593EA3"/>
    <w:rsid w:val="005946B7"/>
    <w:rsid w:val="00594ACB"/>
    <w:rsid w:val="00594BE9"/>
    <w:rsid w:val="00594E3B"/>
    <w:rsid w:val="00594FA2"/>
    <w:rsid w:val="005950AB"/>
    <w:rsid w:val="005951D8"/>
    <w:rsid w:val="005951D9"/>
    <w:rsid w:val="00595629"/>
    <w:rsid w:val="00595F68"/>
    <w:rsid w:val="0059609A"/>
    <w:rsid w:val="00596639"/>
    <w:rsid w:val="0059688C"/>
    <w:rsid w:val="0059689E"/>
    <w:rsid w:val="0059694E"/>
    <w:rsid w:val="00596A9B"/>
    <w:rsid w:val="0059718F"/>
    <w:rsid w:val="005977B7"/>
    <w:rsid w:val="0059785E"/>
    <w:rsid w:val="005978F6"/>
    <w:rsid w:val="005978F8"/>
    <w:rsid w:val="00597AC0"/>
    <w:rsid w:val="00597B68"/>
    <w:rsid w:val="00597EAF"/>
    <w:rsid w:val="005A0060"/>
    <w:rsid w:val="005A0112"/>
    <w:rsid w:val="005A0FF1"/>
    <w:rsid w:val="005A127C"/>
    <w:rsid w:val="005A1A4B"/>
    <w:rsid w:val="005A25F9"/>
    <w:rsid w:val="005A2FB5"/>
    <w:rsid w:val="005A31DB"/>
    <w:rsid w:val="005A3D1C"/>
    <w:rsid w:val="005A4B74"/>
    <w:rsid w:val="005A4B89"/>
    <w:rsid w:val="005A4D9F"/>
    <w:rsid w:val="005A4F57"/>
    <w:rsid w:val="005A51A2"/>
    <w:rsid w:val="005A51D6"/>
    <w:rsid w:val="005A5588"/>
    <w:rsid w:val="005A5931"/>
    <w:rsid w:val="005A5D41"/>
    <w:rsid w:val="005A63E4"/>
    <w:rsid w:val="005A670C"/>
    <w:rsid w:val="005A6D91"/>
    <w:rsid w:val="005A7132"/>
    <w:rsid w:val="005A774D"/>
    <w:rsid w:val="005B0264"/>
    <w:rsid w:val="005B02AD"/>
    <w:rsid w:val="005B0350"/>
    <w:rsid w:val="005B11F4"/>
    <w:rsid w:val="005B1D88"/>
    <w:rsid w:val="005B2275"/>
    <w:rsid w:val="005B29E0"/>
    <w:rsid w:val="005B2A52"/>
    <w:rsid w:val="005B309E"/>
    <w:rsid w:val="005B32C8"/>
    <w:rsid w:val="005B3505"/>
    <w:rsid w:val="005B37C5"/>
    <w:rsid w:val="005B3B70"/>
    <w:rsid w:val="005B4E68"/>
    <w:rsid w:val="005B54CC"/>
    <w:rsid w:val="005B5A40"/>
    <w:rsid w:val="005B5AE8"/>
    <w:rsid w:val="005B5B09"/>
    <w:rsid w:val="005B624C"/>
    <w:rsid w:val="005B654C"/>
    <w:rsid w:val="005B6716"/>
    <w:rsid w:val="005B6B21"/>
    <w:rsid w:val="005B6CF4"/>
    <w:rsid w:val="005B7314"/>
    <w:rsid w:val="005B7BF4"/>
    <w:rsid w:val="005B7E8B"/>
    <w:rsid w:val="005C016F"/>
    <w:rsid w:val="005C09EA"/>
    <w:rsid w:val="005C0D41"/>
    <w:rsid w:val="005C0DB4"/>
    <w:rsid w:val="005C1948"/>
    <w:rsid w:val="005C20AD"/>
    <w:rsid w:val="005C23B6"/>
    <w:rsid w:val="005C2584"/>
    <w:rsid w:val="005C2C99"/>
    <w:rsid w:val="005C305F"/>
    <w:rsid w:val="005C3858"/>
    <w:rsid w:val="005C3C9A"/>
    <w:rsid w:val="005C4519"/>
    <w:rsid w:val="005C45AD"/>
    <w:rsid w:val="005C4A91"/>
    <w:rsid w:val="005C5578"/>
    <w:rsid w:val="005C569E"/>
    <w:rsid w:val="005C56F9"/>
    <w:rsid w:val="005C5848"/>
    <w:rsid w:val="005C5987"/>
    <w:rsid w:val="005C5CAA"/>
    <w:rsid w:val="005C5D99"/>
    <w:rsid w:val="005C64C8"/>
    <w:rsid w:val="005C689C"/>
    <w:rsid w:val="005C6997"/>
    <w:rsid w:val="005C6B15"/>
    <w:rsid w:val="005C6B6A"/>
    <w:rsid w:val="005C6F19"/>
    <w:rsid w:val="005C72CA"/>
    <w:rsid w:val="005C7396"/>
    <w:rsid w:val="005C76C2"/>
    <w:rsid w:val="005D05ED"/>
    <w:rsid w:val="005D061B"/>
    <w:rsid w:val="005D0A0C"/>
    <w:rsid w:val="005D0B45"/>
    <w:rsid w:val="005D104C"/>
    <w:rsid w:val="005D1B4E"/>
    <w:rsid w:val="005D1BBC"/>
    <w:rsid w:val="005D1BC5"/>
    <w:rsid w:val="005D1CBF"/>
    <w:rsid w:val="005D1EF6"/>
    <w:rsid w:val="005D218D"/>
    <w:rsid w:val="005D25F0"/>
    <w:rsid w:val="005D3568"/>
    <w:rsid w:val="005D35C9"/>
    <w:rsid w:val="005D3F79"/>
    <w:rsid w:val="005D4096"/>
    <w:rsid w:val="005D4133"/>
    <w:rsid w:val="005D4239"/>
    <w:rsid w:val="005D42D0"/>
    <w:rsid w:val="005D4532"/>
    <w:rsid w:val="005D468D"/>
    <w:rsid w:val="005D4C96"/>
    <w:rsid w:val="005D4F64"/>
    <w:rsid w:val="005D4F9A"/>
    <w:rsid w:val="005D54E0"/>
    <w:rsid w:val="005D5753"/>
    <w:rsid w:val="005D6586"/>
    <w:rsid w:val="005D689A"/>
    <w:rsid w:val="005D7220"/>
    <w:rsid w:val="005D7552"/>
    <w:rsid w:val="005D7E17"/>
    <w:rsid w:val="005E019E"/>
    <w:rsid w:val="005E0341"/>
    <w:rsid w:val="005E08A3"/>
    <w:rsid w:val="005E090A"/>
    <w:rsid w:val="005E0B0A"/>
    <w:rsid w:val="005E0D54"/>
    <w:rsid w:val="005E1BB8"/>
    <w:rsid w:val="005E1D48"/>
    <w:rsid w:val="005E1D5F"/>
    <w:rsid w:val="005E21CB"/>
    <w:rsid w:val="005E2388"/>
    <w:rsid w:val="005E283B"/>
    <w:rsid w:val="005E3311"/>
    <w:rsid w:val="005E3972"/>
    <w:rsid w:val="005E3C4C"/>
    <w:rsid w:val="005E4025"/>
    <w:rsid w:val="005E402F"/>
    <w:rsid w:val="005E40F0"/>
    <w:rsid w:val="005E44BD"/>
    <w:rsid w:val="005E45FA"/>
    <w:rsid w:val="005E460F"/>
    <w:rsid w:val="005E46C5"/>
    <w:rsid w:val="005E4819"/>
    <w:rsid w:val="005E4D3E"/>
    <w:rsid w:val="005E509A"/>
    <w:rsid w:val="005E5549"/>
    <w:rsid w:val="005E6038"/>
    <w:rsid w:val="005E604A"/>
    <w:rsid w:val="005E61A9"/>
    <w:rsid w:val="005E6595"/>
    <w:rsid w:val="005E6D05"/>
    <w:rsid w:val="005E7B5D"/>
    <w:rsid w:val="005F04A0"/>
    <w:rsid w:val="005F04A4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2DD"/>
    <w:rsid w:val="005F26BC"/>
    <w:rsid w:val="005F2B14"/>
    <w:rsid w:val="005F37A7"/>
    <w:rsid w:val="005F3AE1"/>
    <w:rsid w:val="005F3F50"/>
    <w:rsid w:val="005F4008"/>
    <w:rsid w:val="005F4090"/>
    <w:rsid w:val="005F4260"/>
    <w:rsid w:val="005F45DC"/>
    <w:rsid w:val="005F48BD"/>
    <w:rsid w:val="005F4EE1"/>
    <w:rsid w:val="005F5458"/>
    <w:rsid w:val="005F5883"/>
    <w:rsid w:val="005F5A36"/>
    <w:rsid w:val="005F5BB1"/>
    <w:rsid w:val="005F5D97"/>
    <w:rsid w:val="005F668A"/>
    <w:rsid w:val="005F6BA4"/>
    <w:rsid w:val="005F6C1B"/>
    <w:rsid w:val="005F6FF6"/>
    <w:rsid w:val="005F72DE"/>
    <w:rsid w:val="005F76C7"/>
    <w:rsid w:val="005F779D"/>
    <w:rsid w:val="005F77C0"/>
    <w:rsid w:val="005F7B73"/>
    <w:rsid w:val="005F7E62"/>
    <w:rsid w:val="005F7F13"/>
    <w:rsid w:val="00600033"/>
    <w:rsid w:val="006005DF"/>
    <w:rsid w:val="00600F5B"/>
    <w:rsid w:val="00600F60"/>
    <w:rsid w:val="00601132"/>
    <w:rsid w:val="00601E4D"/>
    <w:rsid w:val="00602213"/>
    <w:rsid w:val="0060329E"/>
    <w:rsid w:val="00603A7A"/>
    <w:rsid w:val="0060423E"/>
    <w:rsid w:val="00604305"/>
    <w:rsid w:val="0060446A"/>
    <w:rsid w:val="00604D61"/>
    <w:rsid w:val="00604E91"/>
    <w:rsid w:val="006055D4"/>
    <w:rsid w:val="00605BC9"/>
    <w:rsid w:val="00605FA7"/>
    <w:rsid w:val="00606033"/>
    <w:rsid w:val="006061D7"/>
    <w:rsid w:val="00607D95"/>
    <w:rsid w:val="00607DCD"/>
    <w:rsid w:val="00610240"/>
    <w:rsid w:val="006102AA"/>
    <w:rsid w:val="006115BC"/>
    <w:rsid w:val="006118A1"/>
    <w:rsid w:val="00611A19"/>
    <w:rsid w:val="0061251B"/>
    <w:rsid w:val="006125EB"/>
    <w:rsid w:val="00612E8E"/>
    <w:rsid w:val="00612EE7"/>
    <w:rsid w:val="00612FC5"/>
    <w:rsid w:val="0061330B"/>
    <w:rsid w:val="006133C1"/>
    <w:rsid w:val="00613999"/>
    <w:rsid w:val="00613A12"/>
    <w:rsid w:val="00613ED0"/>
    <w:rsid w:val="00613F3C"/>
    <w:rsid w:val="00614253"/>
    <w:rsid w:val="00614BDD"/>
    <w:rsid w:val="0061525E"/>
    <w:rsid w:val="006157F0"/>
    <w:rsid w:val="00615972"/>
    <w:rsid w:val="006161F0"/>
    <w:rsid w:val="00617531"/>
    <w:rsid w:val="00617E5C"/>
    <w:rsid w:val="006204D4"/>
    <w:rsid w:val="006205F6"/>
    <w:rsid w:val="00620C81"/>
    <w:rsid w:val="00620E67"/>
    <w:rsid w:val="00621173"/>
    <w:rsid w:val="0062143C"/>
    <w:rsid w:val="006215FC"/>
    <w:rsid w:val="0062167B"/>
    <w:rsid w:val="00621761"/>
    <w:rsid w:val="00621B4C"/>
    <w:rsid w:val="00621CAF"/>
    <w:rsid w:val="00621F0C"/>
    <w:rsid w:val="00622876"/>
    <w:rsid w:val="00622E42"/>
    <w:rsid w:val="006236F6"/>
    <w:rsid w:val="00623AA5"/>
    <w:rsid w:val="00623B49"/>
    <w:rsid w:val="00623BC8"/>
    <w:rsid w:val="0062420A"/>
    <w:rsid w:val="0062436E"/>
    <w:rsid w:val="00624D03"/>
    <w:rsid w:val="00625AC9"/>
    <w:rsid w:val="00625E0C"/>
    <w:rsid w:val="00626227"/>
    <w:rsid w:val="00626652"/>
    <w:rsid w:val="00626847"/>
    <w:rsid w:val="00626905"/>
    <w:rsid w:val="00626A30"/>
    <w:rsid w:val="00626DA3"/>
    <w:rsid w:val="0062733F"/>
    <w:rsid w:val="00627734"/>
    <w:rsid w:val="00630676"/>
    <w:rsid w:val="00630A1D"/>
    <w:rsid w:val="00630AE8"/>
    <w:rsid w:val="00630C14"/>
    <w:rsid w:val="00630CE3"/>
    <w:rsid w:val="00631024"/>
    <w:rsid w:val="006310E5"/>
    <w:rsid w:val="00631554"/>
    <w:rsid w:val="00631C5B"/>
    <w:rsid w:val="00632098"/>
    <w:rsid w:val="006320E5"/>
    <w:rsid w:val="00632365"/>
    <w:rsid w:val="00632ABD"/>
    <w:rsid w:val="00632C4B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943"/>
    <w:rsid w:val="00634A2F"/>
    <w:rsid w:val="00634E8D"/>
    <w:rsid w:val="00634ECF"/>
    <w:rsid w:val="006357C1"/>
    <w:rsid w:val="00635D8C"/>
    <w:rsid w:val="00636144"/>
    <w:rsid w:val="0063678D"/>
    <w:rsid w:val="00636E27"/>
    <w:rsid w:val="00636E79"/>
    <w:rsid w:val="0063740B"/>
    <w:rsid w:val="00637F71"/>
    <w:rsid w:val="0064055E"/>
    <w:rsid w:val="00640A89"/>
    <w:rsid w:val="006410C2"/>
    <w:rsid w:val="006410C8"/>
    <w:rsid w:val="00641177"/>
    <w:rsid w:val="006415C1"/>
    <w:rsid w:val="006416E1"/>
    <w:rsid w:val="00641DDC"/>
    <w:rsid w:val="00642573"/>
    <w:rsid w:val="006425DF"/>
    <w:rsid w:val="0064309B"/>
    <w:rsid w:val="006438B1"/>
    <w:rsid w:val="00643A0F"/>
    <w:rsid w:val="00643D0C"/>
    <w:rsid w:val="0064404A"/>
    <w:rsid w:val="00644941"/>
    <w:rsid w:val="0064532B"/>
    <w:rsid w:val="00645920"/>
    <w:rsid w:val="0064602A"/>
    <w:rsid w:val="006466FF"/>
    <w:rsid w:val="00647C28"/>
    <w:rsid w:val="00647EC6"/>
    <w:rsid w:val="00647FF7"/>
    <w:rsid w:val="00650220"/>
    <w:rsid w:val="00650315"/>
    <w:rsid w:val="0065065E"/>
    <w:rsid w:val="006508FF"/>
    <w:rsid w:val="00651083"/>
    <w:rsid w:val="00651B58"/>
    <w:rsid w:val="00652697"/>
    <w:rsid w:val="00652B43"/>
    <w:rsid w:val="00652FF0"/>
    <w:rsid w:val="006530AF"/>
    <w:rsid w:val="006535EC"/>
    <w:rsid w:val="006536C2"/>
    <w:rsid w:val="00653AF7"/>
    <w:rsid w:val="00653BF1"/>
    <w:rsid w:val="00653D84"/>
    <w:rsid w:val="00654199"/>
    <w:rsid w:val="0065485E"/>
    <w:rsid w:val="00654BC2"/>
    <w:rsid w:val="00654CFD"/>
    <w:rsid w:val="00654F6A"/>
    <w:rsid w:val="00655071"/>
    <w:rsid w:val="00655618"/>
    <w:rsid w:val="00655E88"/>
    <w:rsid w:val="00655EF3"/>
    <w:rsid w:val="00656517"/>
    <w:rsid w:val="00656D5E"/>
    <w:rsid w:val="0065729C"/>
    <w:rsid w:val="00660141"/>
    <w:rsid w:val="006601A8"/>
    <w:rsid w:val="006603F9"/>
    <w:rsid w:val="00660FBC"/>
    <w:rsid w:val="006612D1"/>
    <w:rsid w:val="006615A2"/>
    <w:rsid w:val="006615F4"/>
    <w:rsid w:val="006622A0"/>
    <w:rsid w:val="006628CA"/>
    <w:rsid w:val="006629C7"/>
    <w:rsid w:val="00664112"/>
    <w:rsid w:val="00664A8A"/>
    <w:rsid w:val="00664C2D"/>
    <w:rsid w:val="00664DBC"/>
    <w:rsid w:val="00664FFD"/>
    <w:rsid w:val="00665772"/>
    <w:rsid w:val="00666464"/>
    <w:rsid w:val="00666544"/>
    <w:rsid w:val="006671ED"/>
    <w:rsid w:val="006674A4"/>
    <w:rsid w:val="006677E0"/>
    <w:rsid w:val="006678A5"/>
    <w:rsid w:val="00667C04"/>
    <w:rsid w:val="00667E60"/>
    <w:rsid w:val="006701A1"/>
    <w:rsid w:val="00670574"/>
    <w:rsid w:val="006706DA"/>
    <w:rsid w:val="0067109F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61D"/>
    <w:rsid w:val="00673933"/>
    <w:rsid w:val="006739B4"/>
    <w:rsid w:val="00673A99"/>
    <w:rsid w:val="00673BBC"/>
    <w:rsid w:val="00673F37"/>
    <w:rsid w:val="0067482C"/>
    <w:rsid w:val="00674C2A"/>
    <w:rsid w:val="00674C9A"/>
    <w:rsid w:val="00675590"/>
    <w:rsid w:val="00675BFB"/>
    <w:rsid w:val="00675F0F"/>
    <w:rsid w:val="00676145"/>
    <w:rsid w:val="00676691"/>
    <w:rsid w:val="00677035"/>
    <w:rsid w:val="0067768A"/>
    <w:rsid w:val="00677E47"/>
    <w:rsid w:val="006806F0"/>
    <w:rsid w:val="00681803"/>
    <w:rsid w:val="00681A20"/>
    <w:rsid w:val="00681D46"/>
    <w:rsid w:val="006829B5"/>
    <w:rsid w:val="00682A39"/>
    <w:rsid w:val="00682B69"/>
    <w:rsid w:val="00682DFF"/>
    <w:rsid w:val="00682E30"/>
    <w:rsid w:val="00683197"/>
    <w:rsid w:val="00683507"/>
    <w:rsid w:val="00683991"/>
    <w:rsid w:val="00683D2F"/>
    <w:rsid w:val="00683D83"/>
    <w:rsid w:val="00684355"/>
    <w:rsid w:val="00685C7F"/>
    <w:rsid w:val="00685FBC"/>
    <w:rsid w:val="00686A9F"/>
    <w:rsid w:val="00686B6C"/>
    <w:rsid w:val="00687225"/>
    <w:rsid w:val="00687442"/>
    <w:rsid w:val="00687B20"/>
    <w:rsid w:val="00687ED9"/>
    <w:rsid w:val="00690AE5"/>
    <w:rsid w:val="00690AF4"/>
    <w:rsid w:val="00690B33"/>
    <w:rsid w:val="00690B42"/>
    <w:rsid w:val="00690D2A"/>
    <w:rsid w:val="006912AA"/>
    <w:rsid w:val="00691863"/>
    <w:rsid w:val="00691DD0"/>
    <w:rsid w:val="006923B3"/>
    <w:rsid w:val="0069240F"/>
    <w:rsid w:val="00692BD5"/>
    <w:rsid w:val="006930C1"/>
    <w:rsid w:val="006933FE"/>
    <w:rsid w:val="006934C8"/>
    <w:rsid w:val="00693622"/>
    <w:rsid w:val="006936DD"/>
    <w:rsid w:val="0069375C"/>
    <w:rsid w:val="00693836"/>
    <w:rsid w:val="00693C17"/>
    <w:rsid w:val="00693FC8"/>
    <w:rsid w:val="00694CB0"/>
    <w:rsid w:val="00694E8A"/>
    <w:rsid w:val="006950D6"/>
    <w:rsid w:val="00695100"/>
    <w:rsid w:val="006952B7"/>
    <w:rsid w:val="006952F6"/>
    <w:rsid w:val="006955E2"/>
    <w:rsid w:val="0069587B"/>
    <w:rsid w:val="00695B66"/>
    <w:rsid w:val="00696078"/>
    <w:rsid w:val="006962BB"/>
    <w:rsid w:val="006966C9"/>
    <w:rsid w:val="00696D84"/>
    <w:rsid w:val="006972FB"/>
    <w:rsid w:val="0069737D"/>
    <w:rsid w:val="00697479"/>
    <w:rsid w:val="0069762F"/>
    <w:rsid w:val="006979A8"/>
    <w:rsid w:val="006A03F0"/>
    <w:rsid w:val="006A0AF6"/>
    <w:rsid w:val="006A1A7E"/>
    <w:rsid w:val="006A215A"/>
    <w:rsid w:val="006A224F"/>
    <w:rsid w:val="006A22FE"/>
    <w:rsid w:val="006A313C"/>
    <w:rsid w:val="006A37C0"/>
    <w:rsid w:val="006A4211"/>
    <w:rsid w:val="006A4692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A7B8C"/>
    <w:rsid w:val="006A7F4A"/>
    <w:rsid w:val="006B01C9"/>
    <w:rsid w:val="006B01EE"/>
    <w:rsid w:val="006B0629"/>
    <w:rsid w:val="006B0794"/>
    <w:rsid w:val="006B0BB7"/>
    <w:rsid w:val="006B0C9B"/>
    <w:rsid w:val="006B0F36"/>
    <w:rsid w:val="006B104C"/>
    <w:rsid w:val="006B1ACB"/>
    <w:rsid w:val="006B1DA7"/>
    <w:rsid w:val="006B1DCE"/>
    <w:rsid w:val="006B1EE1"/>
    <w:rsid w:val="006B20C0"/>
    <w:rsid w:val="006B26D5"/>
    <w:rsid w:val="006B391A"/>
    <w:rsid w:val="006B3BDA"/>
    <w:rsid w:val="006B3C67"/>
    <w:rsid w:val="006B3D7F"/>
    <w:rsid w:val="006B3E2E"/>
    <w:rsid w:val="006B44D4"/>
    <w:rsid w:val="006B4ED9"/>
    <w:rsid w:val="006B4EE8"/>
    <w:rsid w:val="006B4EF9"/>
    <w:rsid w:val="006B5298"/>
    <w:rsid w:val="006B6041"/>
    <w:rsid w:val="006B63DC"/>
    <w:rsid w:val="006B6608"/>
    <w:rsid w:val="006B6ACA"/>
    <w:rsid w:val="006B7148"/>
    <w:rsid w:val="006B742D"/>
    <w:rsid w:val="006B74AE"/>
    <w:rsid w:val="006B75EB"/>
    <w:rsid w:val="006B760C"/>
    <w:rsid w:val="006B7A28"/>
    <w:rsid w:val="006B7BE4"/>
    <w:rsid w:val="006B7C63"/>
    <w:rsid w:val="006B7E08"/>
    <w:rsid w:val="006C018D"/>
    <w:rsid w:val="006C0C68"/>
    <w:rsid w:val="006C11F5"/>
    <w:rsid w:val="006C186D"/>
    <w:rsid w:val="006C1916"/>
    <w:rsid w:val="006C1982"/>
    <w:rsid w:val="006C1EE5"/>
    <w:rsid w:val="006C1F35"/>
    <w:rsid w:val="006C2AC6"/>
    <w:rsid w:val="006C2BCC"/>
    <w:rsid w:val="006C2EA1"/>
    <w:rsid w:val="006C3548"/>
    <w:rsid w:val="006C3A98"/>
    <w:rsid w:val="006C3D2B"/>
    <w:rsid w:val="006C440E"/>
    <w:rsid w:val="006C4420"/>
    <w:rsid w:val="006C4A74"/>
    <w:rsid w:val="006C4B36"/>
    <w:rsid w:val="006C59D6"/>
    <w:rsid w:val="006C6798"/>
    <w:rsid w:val="006C6D27"/>
    <w:rsid w:val="006C71D4"/>
    <w:rsid w:val="006C724A"/>
    <w:rsid w:val="006C75C9"/>
    <w:rsid w:val="006C766D"/>
    <w:rsid w:val="006C76E7"/>
    <w:rsid w:val="006C7997"/>
    <w:rsid w:val="006D004C"/>
    <w:rsid w:val="006D07AE"/>
    <w:rsid w:val="006D096A"/>
    <w:rsid w:val="006D098A"/>
    <w:rsid w:val="006D0CB3"/>
    <w:rsid w:val="006D1055"/>
    <w:rsid w:val="006D17BF"/>
    <w:rsid w:val="006D1A4C"/>
    <w:rsid w:val="006D1B77"/>
    <w:rsid w:val="006D1C2F"/>
    <w:rsid w:val="006D1DCC"/>
    <w:rsid w:val="006D2571"/>
    <w:rsid w:val="006D25E0"/>
    <w:rsid w:val="006D2627"/>
    <w:rsid w:val="006D2E29"/>
    <w:rsid w:val="006D31BC"/>
    <w:rsid w:val="006D33CD"/>
    <w:rsid w:val="006D374A"/>
    <w:rsid w:val="006D38D3"/>
    <w:rsid w:val="006D4497"/>
    <w:rsid w:val="006D44F2"/>
    <w:rsid w:val="006D4568"/>
    <w:rsid w:val="006D4837"/>
    <w:rsid w:val="006D4B4F"/>
    <w:rsid w:val="006D4E90"/>
    <w:rsid w:val="006D58AA"/>
    <w:rsid w:val="006D5980"/>
    <w:rsid w:val="006D5AC0"/>
    <w:rsid w:val="006D5BD0"/>
    <w:rsid w:val="006D5BFA"/>
    <w:rsid w:val="006D5ED7"/>
    <w:rsid w:val="006D6444"/>
    <w:rsid w:val="006D6571"/>
    <w:rsid w:val="006D6D09"/>
    <w:rsid w:val="006D6FDA"/>
    <w:rsid w:val="006D7100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7C3"/>
    <w:rsid w:val="006E17D2"/>
    <w:rsid w:val="006E1B86"/>
    <w:rsid w:val="006E1EB4"/>
    <w:rsid w:val="006E208E"/>
    <w:rsid w:val="006E27B0"/>
    <w:rsid w:val="006E29B8"/>
    <w:rsid w:val="006E301D"/>
    <w:rsid w:val="006E3135"/>
    <w:rsid w:val="006E3E7D"/>
    <w:rsid w:val="006E435E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BB7"/>
    <w:rsid w:val="006E6C73"/>
    <w:rsid w:val="006E6E3C"/>
    <w:rsid w:val="006E7278"/>
    <w:rsid w:val="006E7F30"/>
    <w:rsid w:val="006F02D7"/>
    <w:rsid w:val="006F05D6"/>
    <w:rsid w:val="006F0AFF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287"/>
    <w:rsid w:val="006F5782"/>
    <w:rsid w:val="006F5789"/>
    <w:rsid w:val="006F5B1A"/>
    <w:rsid w:val="006F5BCB"/>
    <w:rsid w:val="006F5CE2"/>
    <w:rsid w:val="006F6034"/>
    <w:rsid w:val="006F73D4"/>
    <w:rsid w:val="006F7995"/>
    <w:rsid w:val="006F7D8D"/>
    <w:rsid w:val="006F7DCD"/>
    <w:rsid w:val="007004D8"/>
    <w:rsid w:val="00700880"/>
    <w:rsid w:val="00700BB7"/>
    <w:rsid w:val="00700D82"/>
    <w:rsid w:val="0070125A"/>
    <w:rsid w:val="00701749"/>
    <w:rsid w:val="007018FC"/>
    <w:rsid w:val="00701FCE"/>
    <w:rsid w:val="0070236A"/>
    <w:rsid w:val="007029D5"/>
    <w:rsid w:val="00702EC2"/>
    <w:rsid w:val="007034C8"/>
    <w:rsid w:val="0070364A"/>
    <w:rsid w:val="007046C2"/>
    <w:rsid w:val="0070477C"/>
    <w:rsid w:val="00704C09"/>
    <w:rsid w:val="00704EED"/>
    <w:rsid w:val="00704FF7"/>
    <w:rsid w:val="0070508A"/>
    <w:rsid w:val="007050E5"/>
    <w:rsid w:val="0070564C"/>
    <w:rsid w:val="00705BA2"/>
    <w:rsid w:val="00705D7B"/>
    <w:rsid w:val="00705DCF"/>
    <w:rsid w:val="00705F6A"/>
    <w:rsid w:val="00706CF6"/>
    <w:rsid w:val="00707539"/>
    <w:rsid w:val="007076EC"/>
    <w:rsid w:val="00707B3C"/>
    <w:rsid w:val="0071009E"/>
    <w:rsid w:val="00710516"/>
    <w:rsid w:val="007107B4"/>
    <w:rsid w:val="007109F4"/>
    <w:rsid w:val="0071152B"/>
    <w:rsid w:val="0071174D"/>
    <w:rsid w:val="007117E7"/>
    <w:rsid w:val="00712544"/>
    <w:rsid w:val="0071312D"/>
    <w:rsid w:val="007131C6"/>
    <w:rsid w:val="00713288"/>
    <w:rsid w:val="00713379"/>
    <w:rsid w:val="0071367A"/>
    <w:rsid w:val="007138BE"/>
    <w:rsid w:val="00713E7C"/>
    <w:rsid w:val="00714884"/>
    <w:rsid w:val="007149CC"/>
    <w:rsid w:val="00714C5D"/>
    <w:rsid w:val="0071504C"/>
    <w:rsid w:val="0071537D"/>
    <w:rsid w:val="0071617A"/>
    <w:rsid w:val="00716771"/>
    <w:rsid w:val="00716795"/>
    <w:rsid w:val="00716AAC"/>
    <w:rsid w:val="0071737B"/>
    <w:rsid w:val="00717BA2"/>
    <w:rsid w:val="00717C3B"/>
    <w:rsid w:val="007204D6"/>
    <w:rsid w:val="00720903"/>
    <w:rsid w:val="00720982"/>
    <w:rsid w:val="00720F0A"/>
    <w:rsid w:val="007210CF"/>
    <w:rsid w:val="0072115C"/>
    <w:rsid w:val="00721D7C"/>
    <w:rsid w:val="007224DF"/>
    <w:rsid w:val="00722866"/>
    <w:rsid w:val="00722FBF"/>
    <w:rsid w:val="0072342A"/>
    <w:rsid w:val="007234E3"/>
    <w:rsid w:val="00723562"/>
    <w:rsid w:val="00723E0E"/>
    <w:rsid w:val="0072413F"/>
    <w:rsid w:val="0072416B"/>
    <w:rsid w:val="00724348"/>
    <w:rsid w:val="00726091"/>
    <w:rsid w:val="0072652C"/>
    <w:rsid w:val="00726945"/>
    <w:rsid w:val="00726A2D"/>
    <w:rsid w:val="00726DBC"/>
    <w:rsid w:val="007275A0"/>
    <w:rsid w:val="0072768F"/>
    <w:rsid w:val="00727914"/>
    <w:rsid w:val="00727CE3"/>
    <w:rsid w:val="00727D65"/>
    <w:rsid w:val="00727DEF"/>
    <w:rsid w:val="0073068F"/>
    <w:rsid w:val="007306F5"/>
    <w:rsid w:val="007309A2"/>
    <w:rsid w:val="00730F0D"/>
    <w:rsid w:val="00730FD1"/>
    <w:rsid w:val="00731128"/>
    <w:rsid w:val="00731356"/>
    <w:rsid w:val="007316C0"/>
    <w:rsid w:val="00731B2E"/>
    <w:rsid w:val="00731CBC"/>
    <w:rsid w:val="00731E2A"/>
    <w:rsid w:val="00732291"/>
    <w:rsid w:val="007322AE"/>
    <w:rsid w:val="00732C8F"/>
    <w:rsid w:val="00733176"/>
    <w:rsid w:val="00733187"/>
    <w:rsid w:val="00733281"/>
    <w:rsid w:val="00733318"/>
    <w:rsid w:val="00733731"/>
    <w:rsid w:val="00733781"/>
    <w:rsid w:val="0073387C"/>
    <w:rsid w:val="00734695"/>
    <w:rsid w:val="007346BC"/>
    <w:rsid w:val="00734D0E"/>
    <w:rsid w:val="007351B4"/>
    <w:rsid w:val="00735439"/>
    <w:rsid w:val="007357CB"/>
    <w:rsid w:val="00735ABE"/>
    <w:rsid w:val="00735E00"/>
    <w:rsid w:val="00736386"/>
    <w:rsid w:val="007365FC"/>
    <w:rsid w:val="00736F34"/>
    <w:rsid w:val="00737139"/>
    <w:rsid w:val="00737746"/>
    <w:rsid w:val="00737937"/>
    <w:rsid w:val="00737A27"/>
    <w:rsid w:val="00737A9C"/>
    <w:rsid w:val="00737ABA"/>
    <w:rsid w:val="00740783"/>
    <w:rsid w:val="007407D7"/>
    <w:rsid w:val="00740ACD"/>
    <w:rsid w:val="007411FB"/>
    <w:rsid w:val="00741207"/>
    <w:rsid w:val="007418B8"/>
    <w:rsid w:val="00741C75"/>
    <w:rsid w:val="00741E59"/>
    <w:rsid w:val="00741E65"/>
    <w:rsid w:val="00741EAE"/>
    <w:rsid w:val="00742171"/>
    <w:rsid w:val="0074223C"/>
    <w:rsid w:val="007430AC"/>
    <w:rsid w:val="007437E7"/>
    <w:rsid w:val="0074384E"/>
    <w:rsid w:val="00743A46"/>
    <w:rsid w:val="007442CE"/>
    <w:rsid w:val="00744939"/>
    <w:rsid w:val="00744A01"/>
    <w:rsid w:val="00744A80"/>
    <w:rsid w:val="00744A92"/>
    <w:rsid w:val="00745602"/>
    <w:rsid w:val="00745788"/>
    <w:rsid w:val="00745DDE"/>
    <w:rsid w:val="00745E55"/>
    <w:rsid w:val="0074618C"/>
    <w:rsid w:val="007463EB"/>
    <w:rsid w:val="00746BCB"/>
    <w:rsid w:val="00747A0E"/>
    <w:rsid w:val="00747B61"/>
    <w:rsid w:val="007505E3"/>
    <w:rsid w:val="00750B5C"/>
    <w:rsid w:val="00750EEB"/>
    <w:rsid w:val="00751120"/>
    <w:rsid w:val="00751256"/>
    <w:rsid w:val="00751839"/>
    <w:rsid w:val="00751EBE"/>
    <w:rsid w:val="007521F7"/>
    <w:rsid w:val="00752A06"/>
    <w:rsid w:val="0075308E"/>
    <w:rsid w:val="00753821"/>
    <w:rsid w:val="00754421"/>
    <w:rsid w:val="0075444D"/>
    <w:rsid w:val="0075548E"/>
    <w:rsid w:val="0075572A"/>
    <w:rsid w:val="00755E0A"/>
    <w:rsid w:val="007560DC"/>
    <w:rsid w:val="0075656A"/>
    <w:rsid w:val="007570B6"/>
    <w:rsid w:val="00757482"/>
    <w:rsid w:val="00757566"/>
    <w:rsid w:val="00757715"/>
    <w:rsid w:val="00760024"/>
    <w:rsid w:val="00760284"/>
    <w:rsid w:val="007604D4"/>
    <w:rsid w:val="00760743"/>
    <w:rsid w:val="00760C6A"/>
    <w:rsid w:val="0076107F"/>
    <w:rsid w:val="0076174B"/>
    <w:rsid w:val="00761AE0"/>
    <w:rsid w:val="00761BFA"/>
    <w:rsid w:val="00761E45"/>
    <w:rsid w:val="0076289A"/>
    <w:rsid w:val="00762AD8"/>
    <w:rsid w:val="00763016"/>
    <w:rsid w:val="00763102"/>
    <w:rsid w:val="007632C4"/>
    <w:rsid w:val="0076342C"/>
    <w:rsid w:val="0076345A"/>
    <w:rsid w:val="0076372C"/>
    <w:rsid w:val="0076382B"/>
    <w:rsid w:val="0076388B"/>
    <w:rsid w:val="00763E33"/>
    <w:rsid w:val="00763FB0"/>
    <w:rsid w:val="007643ED"/>
    <w:rsid w:val="00764C7E"/>
    <w:rsid w:val="007650B4"/>
    <w:rsid w:val="0076524C"/>
    <w:rsid w:val="00765A21"/>
    <w:rsid w:val="00766A1E"/>
    <w:rsid w:val="00766F5A"/>
    <w:rsid w:val="007670AF"/>
    <w:rsid w:val="00767E40"/>
    <w:rsid w:val="007703AD"/>
    <w:rsid w:val="00770D9D"/>
    <w:rsid w:val="00770E3C"/>
    <w:rsid w:val="00770F03"/>
    <w:rsid w:val="00771833"/>
    <w:rsid w:val="00771A1B"/>
    <w:rsid w:val="00771CE3"/>
    <w:rsid w:val="00771E85"/>
    <w:rsid w:val="007723FB"/>
    <w:rsid w:val="00772972"/>
    <w:rsid w:val="007732F5"/>
    <w:rsid w:val="007735A8"/>
    <w:rsid w:val="007738EA"/>
    <w:rsid w:val="00774407"/>
    <w:rsid w:val="00774BB0"/>
    <w:rsid w:val="0077538C"/>
    <w:rsid w:val="0077564D"/>
    <w:rsid w:val="00775DCF"/>
    <w:rsid w:val="00775EF8"/>
    <w:rsid w:val="007763E4"/>
    <w:rsid w:val="00777176"/>
    <w:rsid w:val="0077736E"/>
    <w:rsid w:val="0077755C"/>
    <w:rsid w:val="00777725"/>
    <w:rsid w:val="00777E7D"/>
    <w:rsid w:val="00777F25"/>
    <w:rsid w:val="00780186"/>
    <w:rsid w:val="007803AF"/>
    <w:rsid w:val="00780580"/>
    <w:rsid w:val="00780E83"/>
    <w:rsid w:val="007815FF"/>
    <w:rsid w:val="00781936"/>
    <w:rsid w:val="00781C26"/>
    <w:rsid w:val="00781C9E"/>
    <w:rsid w:val="00782200"/>
    <w:rsid w:val="0078233B"/>
    <w:rsid w:val="007829B3"/>
    <w:rsid w:val="00782AC1"/>
    <w:rsid w:val="00782DB0"/>
    <w:rsid w:val="00782F20"/>
    <w:rsid w:val="00783097"/>
    <w:rsid w:val="007832C2"/>
    <w:rsid w:val="00783647"/>
    <w:rsid w:val="007836E3"/>
    <w:rsid w:val="00783F48"/>
    <w:rsid w:val="007842DE"/>
    <w:rsid w:val="007844DF"/>
    <w:rsid w:val="00786478"/>
    <w:rsid w:val="007869A3"/>
    <w:rsid w:val="00786A6A"/>
    <w:rsid w:val="00787336"/>
    <w:rsid w:val="007873B1"/>
    <w:rsid w:val="007874DC"/>
    <w:rsid w:val="007900CC"/>
    <w:rsid w:val="00790115"/>
    <w:rsid w:val="0079019F"/>
    <w:rsid w:val="0079025B"/>
    <w:rsid w:val="00790381"/>
    <w:rsid w:val="007905D2"/>
    <w:rsid w:val="00790B9F"/>
    <w:rsid w:val="007916D0"/>
    <w:rsid w:val="00791E35"/>
    <w:rsid w:val="00791EDC"/>
    <w:rsid w:val="00791FA5"/>
    <w:rsid w:val="00792008"/>
    <w:rsid w:val="0079206A"/>
    <w:rsid w:val="007922C1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50C5"/>
    <w:rsid w:val="007950D5"/>
    <w:rsid w:val="00795447"/>
    <w:rsid w:val="00795579"/>
    <w:rsid w:val="00795584"/>
    <w:rsid w:val="00795B9F"/>
    <w:rsid w:val="0079665F"/>
    <w:rsid w:val="00796E22"/>
    <w:rsid w:val="00797243"/>
    <w:rsid w:val="00797294"/>
    <w:rsid w:val="00797744"/>
    <w:rsid w:val="007A04CC"/>
    <w:rsid w:val="007A1978"/>
    <w:rsid w:val="007A2282"/>
    <w:rsid w:val="007A22DB"/>
    <w:rsid w:val="007A371A"/>
    <w:rsid w:val="007A3A53"/>
    <w:rsid w:val="007A3A97"/>
    <w:rsid w:val="007A3BEE"/>
    <w:rsid w:val="007A3DD3"/>
    <w:rsid w:val="007A3DE9"/>
    <w:rsid w:val="007A4229"/>
    <w:rsid w:val="007A510A"/>
    <w:rsid w:val="007A540E"/>
    <w:rsid w:val="007A62A5"/>
    <w:rsid w:val="007A6AC0"/>
    <w:rsid w:val="007A6D48"/>
    <w:rsid w:val="007A6F8F"/>
    <w:rsid w:val="007A73A0"/>
    <w:rsid w:val="007A765B"/>
    <w:rsid w:val="007A7931"/>
    <w:rsid w:val="007B0262"/>
    <w:rsid w:val="007B0415"/>
    <w:rsid w:val="007B1A9A"/>
    <w:rsid w:val="007B2732"/>
    <w:rsid w:val="007B28E3"/>
    <w:rsid w:val="007B2942"/>
    <w:rsid w:val="007B2C22"/>
    <w:rsid w:val="007B2E96"/>
    <w:rsid w:val="007B2F99"/>
    <w:rsid w:val="007B3205"/>
    <w:rsid w:val="007B35B9"/>
    <w:rsid w:val="007B3A3D"/>
    <w:rsid w:val="007B3CCF"/>
    <w:rsid w:val="007B4150"/>
    <w:rsid w:val="007B4CED"/>
    <w:rsid w:val="007B57F5"/>
    <w:rsid w:val="007B5C9B"/>
    <w:rsid w:val="007B5CB4"/>
    <w:rsid w:val="007B5F2A"/>
    <w:rsid w:val="007B5FA0"/>
    <w:rsid w:val="007B68E4"/>
    <w:rsid w:val="007B6C52"/>
    <w:rsid w:val="007B742F"/>
    <w:rsid w:val="007B764A"/>
    <w:rsid w:val="007B772E"/>
    <w:rsid w:val="007B7B13"/>
    <w:rsid w:val="007B7B35"/>
    <w:rsid w:val="007B7E8C"/>
    <w:rsid w:val="007C003A"/>
    <w:rsid w:val="007C0B50"/>
    <w:rsid w:val="007C0DCE"/>
    <w:rsid w:val="007C12EC"/>
    <w:rsid w:val="007C1A43"/>
    <w:rsid w:val="007C1C8E"/>
    <w:rsid w:val="007C21F8"/>
    <w:rsid w:val="007C2642"/>
    <w:rsid w:val="007C3CD2"/>
    <w:rsid w:val="007C422A"/>
    <w:rsid w:val="007C4236"/>
    <w:rsid w:val="007C4324"/>
    <w:rsid w:val="007C4F97"/>
    <w:rsid w:val="007C520F"/>
    <w:rsid w:val="007C569E"/>
    <w:rsid w:val="007C56F7"/>
    <w:rsid w:val="007C5C26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B7"/>
    <w:rsid w:val="007D02C8"/>
    <w:rsid w:val="007D08E5"/>
    <w:rsid w:val="007D0F52"/>
    <w:rsid w:val="007D15FF"/>
    <w:rsid w:val="007D1E5F"/>
    <w:rsid w:val="007D1F80"/>
    <w:rsid w:val="007D2C69"/>
    <w:rsid w:val="007D3E5E"/>
    <w:rsid w:val="007D3F68"/>
    <w:rsid w:val="007D4075"/>
    <w:rsid w:val="007D4588"/>
    <w:rsid w:val="007D488E"/>
    <w:rsid w:val="007D49CB"/>
    <w:rsid w:val="007D4A8A"/>
    <w:rsid w:val="007D4E4F"/>
    <w:rsid w:val="007D5250"/>
    <w:rsid w:val="007D5473"/>
    <w:rsid w:val="007D5504"/>
    <w:rsid w:val="007D5FBC"/>
    <w:rsid w:val="007D621E"/>
    <w:rsid w:val="007D622C"/>
    <w:rsid w:val="007D63C5"/>
    <w:rsid w:val="007D6900"/>
    <w:rsid w:val="007D6CD2"/>
    <w:rsid w:val="007D6DC4"/>
    <w:rsid w:val="007D6F9E"/>
    <w:rsid w:val="007E0D56"/>
    <w:rsid w:val="007E17A3"/>
    <w:rsid w:val="007E2100"/>
    <w:rsid w:val="007E261A"/>
    <w:rsid w:val="007E2A02"/>
    <w:rsid w:val="007E2FC0"/>
    <w:rsid w:val="007E314E"/>
    <w:rsid w:val="007E3696"/>
    <w:rsid w:val="007E3CDA"/>
    <w:rsid w:val="007E3D7E"/>
    <w:rsid w:val="007E4466"/>
    <w:rsid w:val="007E469F"/>
    <w:rsid w:val="007E4E76"/>
    <w:rsid w:val="007E4EB2"/>
    <w:rsid w:val="007E4EFA"/>
    <w:rsid w:val="007E5218"/>
    <w:rsid w:val="007E58C3"/>
    <w:rsid w:val="007E5BA2"/>
    <w:rsid w:val="007E603B"/>
    <w:rsid w:val="007E6721"/>
    <w:rsid w:val="007E69B9"/>
    <w:rsid w:val="007E6A0D"/>
    <w:rsid w:val="007E6B76"/>
    <w:rsid w:val="007E6D97"/>
    <w:rsid w:val="007E6F4B"/>
    <w:rsid w:val="007E78F7"/>
    <w:rsid w:val="007E7F86"/>
    <w:rsid w:val="007F0E2C"/>
    <w:rsid w:val="007F0E9E"/>
    <w:rsid w:val="007F0EB7"/>
    <w:rsid w:val="007F189F"/>
    <w:rsid w:val="007F2161"/>
    <w:rsid w:val="007F226C"/>
    <w:rsid w:val="007F2E6E"/>
    <w:rsid w:val="007F3176"/>
    <w:rsid w:val="007F3B2D"/>
    <w:rsid w:val="007F3DA8"/>
    <w:rsid w:val="007F3EF0"/>
    <w:rsid w:val="007F4254"/>
    <w:rsid w:val="007F430A"/>
    <w:rsid w:val="007F47E3"/>
    <w:rsid w:val="007F48BD"/>
    <w:rsid w:val="007F4982"/>
    <w:rsid w:val="007F4A98"/>
    <w:rsid w:val="007F4E20"/>
    <w:rsid w:val="007F57ED"/>
    <w:rsid w:val="007F5D39"/>
    <w:rsid w:val="007F5FA0"/>
    <w:rsid w:val="007F61A7"/>
    <w:rsid w:val="007F6282"/>
    <w:rsid w:val="007F6655"/>
    <w:rsid w:val="007F6888"/>
    <w:rsid w:val="007F6A0C"/>
    <w:rsid w:val="007F6AA3"/>
    <w:rsid w:val="007F6D7F"/>
    <w:rsid w:val="007F71AA"/>
    <w:rsid w:val="007F7277"/>
    <w:rsid w:val="007F7754"/>
    <w:rsid w:val="007F77B9"/>
    <w:rsid w:val="008006C3"/>
    <w:rsid w:val="008014D7"/>
    <w:rsid w:val="008016E5"/>
    <w:rsid w:val="00801801"/>
    <w:rsid w:val="0080231B"/>
    <w:rsid w:val="00803442"/>
    <w:rsid w:val="008043E5"/>
    <w:rsid w:val="008047DD"/>
    <w:rsid w:val="008048C3"/>
    <w:rsid w:val="00804C0E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F39"/>
    <w:rsid w:val="008101E0"/>
    <w:rsid w:val="0081029A"/>
    <w:rsid w:val="00810372"/>
    <w:rsid w:val="008104E7"/>
    <w:rsid w:val="00810694"/>
    <w:rsid w:val="00810926"/>
    <w:rsid w:val="00810BD8"/>
    <w:rsid w:val="00811D61"/>
    <w:rsid w:val="00811E9A"/>
    <w:rsid w:val="008120FA"/>
    <w:rsid w:val="0081252C"/>
    <w:rsid w:val="0081353E"/>
    <w:rsid w:val="00813690"/>
    <w:rsid w:val="008136C0"/>
    <w:rsid w:val="0081372A"/>
    <w:rsid w:val="00813E1F"/>
    <w:rsid w:val="0081440D"/>
    <w:rsid w:val="00814BDE"/>
    <w:rsid w:val="00814CEA"/>
    <w:rsid w:val="00814D03"/>
    <w:rsid w:val="00814DBF"/>
    <w:rsid w:val="00814FBD"/>
    <w:rsid w:val="008150F3"/>
    <w:rsid w:val="0081525E"/>
    <w:rsid w:val="008156E7"/>
    <w:rsid w:val="00815789"/>
    <w:rsid w:val="00815CEB"/>
    <w:rsid w:val="0081616D"/>
    <w:rsid w:val="00816420"/>
    <w:rsid w:val="00816445"/>
    <w:rsid w:val="008168F7"/>
    <w:rsid w:val="00816967"/>
    <w:rsid w:val="00816AE0"/>
    <w:rsid w:val="00816BB5"/>
    <w:rsid w:val="00816BDA"/>
    <w:rsid w:val="00816F5B"/>
    <w:rsid w:val="00817982"/>
    <w:rsid w:val="00817C6E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1159"/>
    <w:rsid w:val="00821826"/>
    <w:rsid w:val="00821916"/>
    <w:rsid w:val="008223DD"/>
    <w:rsid w:val="0082271E"/>
    <w:rsid w:val="00822D0D"/>
    <w:rsid w:val="00822D7E"/>
    <w:rsid w:val="0082318A"/>
    <w:rsid w:val="00823237"/>
    <w:rsid w:val="0082329C"/>
    <w:rsid w:val="008233BF"/>
    <w:rsid w:val="00823DB4"/>
    <w:rsid w:val="00824394"/>
    <w:rsid w:val="00824895"/>
    <w:rsid w:val="00824D44"/>
    <w:rsid w:val="00824F51"/>
    <w:rsid w:val="0082544F"/>
    <w:rsid w:val="008254C7"/>
    <w:rsid w:val="008264FF"/>
    <w:rsid w:val="00826BBB"/>
    <w:rsid w:val="00826E19"/>
    <w:rsid w:val="00827186"/>
    <w:rsid w:val="00827CC4"/>
    <w:rsid w:val="008301B8"/>
    <w:rsid w:val="00830330"/>
    <w:rsid w:val="008305E6"/>
    <w:rsid w:val="0083066F"/>
    <w:rsid w:val="00830C4C"/>
    <w:rsid w:val="00830DFB"/>
    <w:rsid w:val="008312E9"/>
    <w:rsid w:val="0083130E"/>
    <w:rsid w:val="008316D5"/>
    <w:rsid w:val="00831813"/>
    <w:rsid w:val="008321AA"/>
    <w:rsid w:val="008322C8"/>
    <w:rsid w:val="0083277A"/>
    <w:rsid w:val="00832C11"/>
    <w:rsid w:val="00833076"/>
    <w:rsid w:val="0083340A"/>
    <w:rsid w:val="00834301"/>
    <w:rsid w:val="00834FFD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899"/>
    <w:rsid w:val="00840941"/>
    <w:rsid w:val="00840CEF"/>
    <w:rsid w:val="00841502"/>
    <w:rsid w:val="008419DB"/>
    <w:rsid w:val="00841CE2"/>
    <w:rsid w:val="00841F35"/>
    <w:rsid w:val="0084223C"/>
    <w:rsid w:val="0084239B"/>
    <w:rsid w:val="00842A7F"/>
    <w:rsid w:val="00842EEF"/>
    <w:rsid w:val="008434BA"/>
    <w:rsid w:val="008438CC"/>
    <w:rsid w:val="00843E40"/>
    <w:rsid w:val="008441AD"/>
    <w:rsid w:val="00844763"/>
    <w:rsid w:val="00844B2A"/>
    <w:rsid w:val="00845076"/>
    <w:rsid w:val="00846261"/>
    <w:rsid w:val="008463A2"/>
    <w:rsid w:val="008463DC"/>
    <w:rsid w:val="0084687E"/>
    <w:rsid w:val="008468F9"/>
    <w:rsid w:val="00846F0A"/>
    <w:rsid w:val="00847463"/>
    <w:rsid w:val="00847A9B"/>
    <w:rsid w:val="008500FA"/>
    <w:rsid w:val="0085075E"/>
    <w:rsid w:val="00850E88"/>
    <w:rsid w:val="00850FDE"/>
    <w:rsid w:val="00850FFC"/>
    <w:rsid w:val="008510C8"/>
    <w:rsid w:val="0085125B"/>
    <w:rsid w:val="00851881"/>
    <w:rsid w:val="0085189C"/>
    <w:rsid w:val="00851BBB"/>
    <w:rsid w:val="00852191"/>
    <w:rsid w:val="008524C8"/>
    <w:rsid w:val="008526D5"/>
    <w:rsid w:val="008531F3"/>
    <w:rsid w:val="00853AD6"/>
    <w:rsid w:val="008546FE"/>
    <w:rsid w:val="00854715"/>
    <w:rsid w:val="00854D81"/>
    <w:rsid w:val="00854E31"/>
    <w:rsid w:val="008552F6"/>
    <w:rsid w:val="00855433"/>
    <w:rsid w:val="008558AE"/>
    <w:rsid w:val="00855A0E"/>
    <w:rsid w:val="008560C9"/>
    <w:rsid w:val="0085629C"/>
    <w:rsid w:val="008564D7"/>
    <w:rsid w:val="00856716"/>
    <w:rsid w:val="00856A22"/>
    <w:rsid w:val="00856A27"/>
    <w:rsid w:val="00856CED"/>
    <w:rsid w:val="00856E9E"/>
    <w:rsid w:val="00857304"/>
    <w:rsid w:val="008576D8"/>
    <w:rsid w:val="00857728"/>
    <w:rsid w:val="00857D43"/>
    <w:rsid w:val="008600C8"/>
    <w:rsid w:val="008604BC"/>
    <w:rsid w:val="008609D1"/>
    <w:rsid w:val="00860C90"/>
    <w:rsid w:val="00860EAF"/>
    <w:rsid w:val="00861432"/>
    <w:rsid w:val="0086192B"/>
    <w:rsid w:val="00861AD1"/>
    <w:rsid w:val="00861DBE"/>
    <w:rsid w:val="0086204D"/>
    <w:rsid w:val="00862341"/>
    <w:rsid w:val="00864049"/>
    <w:rsid w:val="00864079"/>
    <w:rsid w:val="008644F4"/>
    <w:rsid w:val="00864828"/>
    <w:rsid w:val="00864A1B"/>
    <w:rsid w:val="00864B7C"/>
    <w:rsid w:val="00864E56"/>
    <w:rsid w:val="00865166"/>
    <w:rsid w:val="008657DE"/>
    <w:rsid w:val="00865C58"/>
    <w:rsid w:val="00866622"/>
    <w:rsid w:val="00866BE8"/>
    <w:rsid w:val="00866F06"/>
    <w:rsid w:val="00867065"/>
    <w:rsid w:val="0086726E"/>
    <w:rsid w:val="008675A5"/>
    <w:rsid w:val="00867929"/>
    <w:rsid w:val="008679FF"/>
    <w:rsid w:val="00867BF2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F5C"/>
    <w:rsid w:val="0087316B"/>
    <w:rsid w:val="008737C8"/>
    <w:rsid w:val="008737D3"/>
    <w:rsid w:val="008738F0"/>
    <w:rsid w:val="008743AA"/>
    <w:rsid w:val="008743F8"/>
    <w:rsid w:val="00874626"/>
    <w:rsid w:val="0087473B"/>
    <w:rsid w:val="008748C8"/>
    <w:rsid w:val="00875639"/>
    <w:rsid w:val="008756DE"/>
    <w:rsid w:val="00875E41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80363"/>
    <w:rsid w:val="00881254"/>
    <w:rsid w:val="008832B7"/>
    <w:rsid w:val="008833D5"/>
    <w:rsid w:val="00883782"/>
    <w:rsid w:val="00883B2C"/>
    <w:rsid w:val="008844DA"/>
    <w:rsid w:val="008848AC"/>
    <w:rsid w:val="00884932"/>
    <w:rsid w:val="00884AC4"/>
    <w:rsid w:val="00884AF4"/>
    <w:rsid w:val="00884E17"/>
    <w:rsid w:val="00884E77"/>
    <w:rsid w:val="00884E94"/>
    <w:rsid w:val="0088542A"/>
    <w:rsid w:val="00885845"/>
    <w:rsid w:val="00885FC0"/>
    <w:rsid w:val="008861BC"/>
    <w:rsid w:val="0088630B"/>
    <w:rsid w:val="00886A95"/>
    <w:rsid w:val="008870A7"/>
    <w:rsid w:val="0088782E"/>
    <w:rsid w:val="00887BDD"/>
    <w:rsid w:val="00887D92"/>
    <w:rsid w:val="008901B3"/>
    <w:rsid w:val="00890257"/>
    <w:rsid w:val="0089061E"/>
    <w:rsid w:val="00890681"/>
    <w:rsid w:val="00890A87"/>
    <w:rsid w:val="00890D3A"/>
    <w:rsid w:val="00891089"/>
    <w:rsid w:val="0089117C"/>
    <w:rsid w:val="008914BD"/>
    <w:rsid w:val="008928CD"/>
    <w:rsid w:val="00892C84"/>
    <w:rsid w:val="0089300B"/>
    <w:rsid w:val="008935AD"/>
    <w:rsid w:val="00893A9E"/>
    <w:rsid w:val="0089422B"/>
    <w:rsid w:val="00894644"/>
    <w:rsid w:val="008946B6"/>
    <w:rsid w:val="00894734"/>
    <w:rsid w:val="00894D83"/>
    <w:rsid w:val="00895B08"/>
    <w:rsid w:val="00895DA6"/>
    <w:rsid w:val="00895DCE"/>
    <w:rsid w:val="008966DF"/>
    <w:rsid w:val="00896EE2"/>
    <w:rsid w:val="008976AE"/>
    <w:rsid w:val="00897AD0"/>
    <w:rsid w:val="008A04A3"/>
    <w:rsid w:val="008A080C"/>
    <w:rsid w:val="008A0BF8"/>
    <w:rsid w:val="008A0C2C"/>
    <w:rsid w:val="008A15ED"/>
    <w:rsid w:val="008A17F7"/>
    <w:rsid w:val="008A24B9"/>
    <w:rsid w:val="008A295C"/>
    <w:rsid w:val="008A29A3"/>
    <w:rsid w:val="008A3307"/>
    <w:rsid w:val="008A369E"/>
    <w:rsid w:val="008A36ED"/>
    <w:rsid w:val="008A3F32"/>
    <w:rsid w:val="008A427A"/>
    <w:rsid w:val="008A4B91"/>
    <w:rsid w:val="008A5016"/>
    <w:rsid w:val="008A5DC7"/>
    <w:rsid w:val="008A5F72"/>
    <w:rsid w:val="008A6246"/>
    <w:rsid w:val="008A62E4"/>
    <w:rsid w:val="008A6833"/>
    <w:rsid w:val="008A6B86"/>
    <w:rsid w:val="008A6EE4"/>
    <w:rsid w:val="008A6EF5"/>
    <w:rsid w:val="008A703A"/>
    <w:rsid w:val="008A7101"/>
    <w:rsid w:val="008A74ED"/>
    <w:rsid w:val="008A76AE"/>
    <w:rsid w:val="008A7B49"/>
    <w:rsid w:val="008B05D0"/>
    <w:rsid w:val="008B075A"/>
    <w:rsid w:val="008B1261"/>
    <w:rsid w:val="008B13E3"/>
    <w:rsid w:val="008B16F4"/>
    <w:rsid w:val="008B1B49"/>
    <w:rsid w:val="008B1D3D"/>
    <w:rsid w:val="008B2188"/>
    <w:rsid w:val="008B25C9"/>
    <w:rsid w:val="008B28C2"/>
    <w:rsid w:val="008B3069"/>
    <w:rsid w:val="008B369C"/>
    <w:rsid w:val="008B38AF"/>
    <w:rsid w:val="008B42D0"/>
    <w:rsid w:val="008B4787"/>
    <w:rsid w:val="008B4A22"/>
    <w:rsid w:val="008B4FFD"/>
    <w:rsid w:val="008B5112"/>
    <w:rsid w:val="008B537C"/>
    <w:rsid w:val="008B54B7"/>
    <w:rsid w:val="008B5550"/>
    <w:rsid w:val="008B5819"/>
    <w:rsid w:val="008B5B02"/>
    <w:rsid w:val="008B5DF2"/>
    <w:rsid w:val="008B6121"/>
    <w:rsid w:val="008B6146"/>
    <w:rsid w:val="008B6F2F"/>
    <w:rsid w:val="008B7344"/>
    <w:rsid w:val="008B781C"/>
    <w:rsid w:val="008B7C9A"/>
    <w:rsid w:val="008B7ED1"/>
    <w:rsid w:val="008C0033"/>
    <w:rsid w:val="008C0923"/>
    <w:rsid w:val="008C0A4B"/>
    <w:rsid w:val="008C0DFE"/>
    <w:rsid w:val="008C0F07"/>
    <w:rsid w:val="008C11CD"/>
    <w:rsid w:val="008C13AB"/>
    <w:rsid w:val="008C14E7"/>
    <w:rsid w:val="008C183B"/>
    <w:rsid w:val="008C1964"/>
    <w:rsid w:val="008C1B4D"/>
    <w:rsid w:val="008C1BCC"/>
    <w:rsid w:val="008C1F73"/>
    <w:rsid w:val="008C210D"/>
    <w:rsid w:val="008C2D87"/>
    <w:rsid w:val="008C2E25"/>
    <w:rsid w:val="008C307F"/>
    <w:rsid w:val="008C38BC"/>
    <w:rsid w:val="008C3B20"/>
    <w:rsid w:val="008C46AC"/>
    <w:rsid w:val="008C4D80"/>
    <w:rsid w:val="008C4F87"/>
    <w:rsid w:val="008C5313"/>
    <w:rsid w:val="008C5913"/>
    <w:rsid w:val="008C5E21"/>
    <w:rsid w:val="008C6048"/>
    <w:rsid w:val="008C6416"/>
    <w:rsid w:val="008C64E1"/>
    <w:rsid w:val="008C6843"/>
    <w:rsid w:val="008C70F7"/>
    <w:rsid w:val="008C736E"/>
    <w:rsid w:val="008C77E5"/>
    <w:rsid w:val="008C7F24"/>
    <w:rsid w:val="008D04DF"/>
    <w:rsid w:val="008D0B34"/>
    <w:rsid w:val="008D11CB"/>
    <w:rsid w:val="008D1F02"/>
    <w:rsid w:val="008D221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3FE9"/>
    <w:rsid w:val="008D40D9"/>
    <w:rsid w:val="008D4340"/>
    <w:rsid w:val="008D4873"/>
    <w:rsid w:val="008D5D7A"/>
    <w:rsid w:val="008D5F2E"/>
    <w:rsid w:val="008D5F9B"/>
    <w:rsid w:val="008D6168"/>
    <w:rsid w:val="008D66E0"/>
    <w:rsid w:val="008D708B"/>
    <w:rsid w:val="008D78FA"/>
    <w:rsid w:val="008D7A45"/>
    <w:rsid w:val="008D7AC5"/>
    <w:rsid w:val="008D7FE8"/>
    <w:rsid w:val="008E0480"/>
    <w:rsid w:val="008E09BA"/>
    <w:rsid w:val="008E0A3B"/>
    <w:rsid w:val="008E116D"/>
    <w:rsid w:val="008E1407"/>
    <w:rsid w:val="008E1709"/>
    <w:rsid w:val="008E1C15"/>
    <w:rsid w:val="008E1C77"/>
    <w:rsid w:val="008E1E4A"/>
    <w:rsid w:val="008E25DD"/>
    <w:rsid w:val="008E2E62"/>
    <w:rsid w:val="008E3E8D"/>
    <w:rsid w:val="008E41FA"/>
    <w:rsid w:val="008E46CB"/>
    <w:rsid w:val="008E4AC3"/>
    <w:rsid w:val="008E4CC4"/>
    <w:rsid w:val="008E50D6"/>
    <w:rsid w:val="008E57D5"/>
    <w:rsid w:val="008E58E2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1520"/>
    <w:rsid w:val="008F1DC7"/>
    <w:rsid w:val="008F2935"/>
    <w:rsid w:val="008F2F32"/>
    <w:rsid w:val="008F34AD"/>
    <w:rsid w:val="008F35FC"/>
    <w:rsid w:val="008F393D"/>
    <w:rsid w:val="008F4191"/>
    <w:rsid w:val="008F41CD"/>
    <w:rsid w:val="008F48CE"/>
    <w:rsid w:val="008F4B4A"/>
    <w:rsid w:val="008F4E1E"/>
    <w:rsid w:val="008F5272"/>
    <w:rsid w:val="008F5518"/>
    <w:rsid w:val="008F5521"/>
    <w:rsid w:val="008F558B"/>
    <w:rsid w:val="008F5E0F"/>
    <w:rsid w:val="008F63C4"/>
    <w:rsid w:val="008F6432"/>
    <w:rsid w:val="008F6F2C"/>
    <w:rsid w:val="008F71FD"/>
    <w:rsid w:val="008F79C7"/>
    <w:rsid w:val="008F7DBC"/>
    <w:rsid w:val="009004F7"/>
    <w:rsid w:val="009008EE"/>
    <w:rsid w:val="00900D72"/>
    <w:rsid w:val="00900E4E"/>
    <w:rsid w:val="00900EF8"/>
    <w:rsid w:val="00901997"/>
    <w:rsid w:val="009019A0"/>
    <w:rsid w:val="00901C21"/>
    <w:rsid w:val="009023DA"/>
    <w:rsid w:val="00902793"/>
    <w:rsid w:val="00903021"/>
    <w:rsid w:val="009034F6"/>
    <w:rsid w:val="00903BA1"/>
    <w:rsid w:val="00904E22"/>
    <w:rsid w:val="009053BB"/>
    <w:rsid w:val="0090545C"/>
    <w:rsid w:val="00905D34"/>
    <w:rsid w:val="00905E69"/>
    <w:rsid w:val="00906004"/>
    <w:rsid w:val="00906328"/>
    <w:rsid w:val="009064DF"/>
    <w:rsid w:val="009064FA"/>
    <w:rsid w:val="00906849"/>
    <w:rsid w:val="0090762A"/>
    <w:rsid w:val="00907928"/>
    <w:rsid w:val="00907B1D"/>
    <w:rsid w:val="00907E58"/>
    <w:rsid w:val="009102BE"/>
    <w:rsid w:val="00910A6E"/>
    <w:rsid w:val="009115D4"/>
    <w:rsid w:val="00911CE4"/>
    <w:rsid w:val="00911D62"/>
    <w:rsid w:val="00912283"/>
    <w:rsid w:val="00912408"/>
    <w:rsid w:val="00912653"/>
    <w:rsid w:val="00912A9B"/>
    <w:rsid w:val="00913754"/>
    <w:rsid w:val="00913966"/>
    <w:rsid w:val="00913CD0"/>
    <w:rsid w:val="00913D0F"/>
    <w:rsid w:val="00914307"/>
    <w:rsid w:val="00914411"/>
    <w:rsid w:val="009144AC"/>
    <w:rsid w:val="00914805"/>
    <w:rsid w:val="00914815"/>
    <w:rsid w:val="009149C9"/>
    <w:rsid w:val="009152C9"/>
    <w:rsid w:val="0091553E"/>
    <w:rsid w:val="00915C4D"/>
    <w:rsid w:val="009160EC"/>
    <w:rsid w:val="0091670F"/>
    <w:rsid w:val="009173A9"/>
    <w:rsid w:val="00917865"/>
    <w:rsid w:val="009179C6"/>
    <w:rsid w:val="00920110"/>
    <w:rsid w:val="00920276"/>
    <w:rsid w:val="00920794"/>
    <w:rsid w:val="00920AA2"/>
    <w:rsid w:val="00920C26"/>
    <w:rsid w:val="0092101D"/>
    <w:rsid w:val="009214A5"/>
    <w:rsid w:val="009217DE"/>
    <w:rsid w:val="0092187D"/>
    <w:rsid w:val="00922596"/>
    <w:rsid w:val="009229D7"/>
    <w:rsid w:val="00922DF8"/>
    <w:rsid w:val="00922F0B"/>
    <w:rsid w:val="00922F2A"/>
    <w:rsid w:val="009232B4"/>
    <w:rsid w:val="009232EA"/>
    <w:rsid w:val="00923CB9"/>
    <w:rsid w:val="0092405B"/>
    <w:rsid w:val="009244F6"/>
    <w:rsid w:val="009248B8"/>
    <w:rsid w:val="009250CC"/>
    <w:rsid w:val="009255D2"/>
    <w:rsid w:val="00925643"/>
    <w:rsid w:val="00925847"/>
    <w:rsid w:val="009258CA"/>
    <w:rsid w:val="00925C7C"/>
    <w:rsid w:val="00925F09"/>
    <w:rsid w:val="0092604E"/>
    <w:rsid w:val="00926219"/>
    <w:rsid w:val="009265A5"/>
    <w:rsid w:val="00926DF9"/>
    <w:rsid w:val="00926E56"/>
    <w:rsid w:val="00926E9F"/>
    <w:rsid w:val="00926EB4"/>
    <w:rsid w:val="009271DB"/>
    <w:rsid w:val="00927311"/>
    <w:rsid w:val="00927A67"/>
    <w:rsid w:val="00927B04"/>
    <w:rsid w:val="009303FA"/>
    <w:rsid w:val="00930907"/>
    <w:rsid w:val="00930A9D"/>
    <w:rsid w:val="00930EBB"/>
    <w:rsid w:val="0093104A"/>
    <w:rsid w:val="00931572"/>
    <w:rsid w:val="0093161C"/>
    <w:rsid w:val="00931F5C"/>
    <w:rsid w:val="00932674"/>
    <w:rsid w:val="00932DC2"/>
    <w:rsid w:val="00932FC8"/>
    <w:rsid w:val="009330C2"/>
    <w:rsid w:val="00933A5B"/>
    <w:rsid w:val="00933C34"/>
    <w:rsid w:val="00933FC9"/>
    <w:rsid w:val="00934100"/>
    <w:rsid w:val="00934648"/>
    <w:rsid w:val="009348F3"/>
    <w:rsid w:val="0093553F"/>
    <w:rsid w:val="00935630"/>
    <w:rsid w:val="00935C47"/>
    <w:rsid w:val="00935C98"/>
    <w:rsid w:val="00936626"/>
    <w:rsid w:val="009367EC"/>
    <w:rsid w:val="00936D9C"/>
    <w:rsid w:val="009370E5"/>
    <w:rsid w:val="0093711F"/>
    <w:rsid w:val="00937247"/>
    <w:rsid w:val="0093732A"/>
    <w:rsid w:val="00937353"/>
    <w:rsid w:val="0093735C"/>
    <w:rsid w:val="00937425"/>
    <w:rsid w:val="00937B2B"/>
    <w:rsid w:val="009403B7"/>
    <w:rsid w:val="00940610"/>
    <w:rsid w:val="00940D0E"/>
    <w:rsid w:val="00941174"/>
    <w:rsid w:val="00941186"/>
    <w:rsid w:val="00941502"/>
    <w:rsid w:val="0094152A"/>
    <w:rsid w:val="009419FF"/>
    <w:rsid w:val="00941A68"/>
    <w:rsid w:val="00941BDD"/>
    <w:rsid w:val="009420A4"/>
    <w:rsid w:val="009420D0"/>
    <w:rsid w:val="009423F2"/>
    <w:rsid w:val="009437D7"/>
    <w:rsid w:val="00944416"/>
    <w:rsid w:val="009445E6"/>
    <w:rsid w:val="009446B6"/>
    <w:rsid w:val="00944FB9"/>
    <w:rsid w:val="00944FF6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550"/>
    <w:rsid w:val="00946769"/>
    <w:rsid w:val="00946EB1"/>
    <w:rsid w:val="00946EFA"/>
    <w:rsid w:val="009472A3"/>
    <w:rsid w:val="009474DF"/>
    <w:rsid w:val="00947555"/>
    <w:rsid w:val="009478CD"/>
    <w:rsid w:val="00947A0D"/>
    <w:rsid w:val="00947B75"/>
    <w:rsid w:val="00947DF8"/>
    <w:rsid w:val="0095082C"/>
    <w:rsid w:val="00950AD9"/>
    <w:rsid w:val="00951EF0"/>
    <w:rsid w:val="00951FAB"/>
    <w:rsid w:val="00952DDF"/>
    <w:rsid w:val="00952E99"/>
    <w:rsid w:val="00953540"/>
    <w:rsid w:val="00954763"/>
    <w:rsid w:val="00954AAD"/>
    <w:rsid w:val="00954CA7"/>
    <w:rsid w:val="009554B2"/>
    <w:rsid w:val="00955B5E"/>
    <w:rsid w:val="00955DEF"/>
    <w:rsid w:val="00956150"/>
    <w:rsid w:val="009561EF"/>
    <w:rsid w:val="0095624F"/>
    <w:rsid w:val="00956254"/>
    <w:rsid w:val="009563DE"/>
    <w:rsid w:val="0095683F"/>
    <w:rsid w:val="00956F55"/>
    <w:rsid w:val="009574B6"/>
    <w:rsid w:val="009575BC"/>
    <w:rsid w:val="009579C7"/>
    <w:rsid w:val="00957B02"/>
    <w:rsid w:val="009601B7"/>
    <w:rsid w:val="00960299"/>
    <w:rsid w:val="009605DE"/>
    <w:rsid w:val="00960F42"/>
    <w:rsid w:val="00961992"/>
    <w:rsid w:val="00961B1E"/>
    <w:rsid w:val="00961CA9"/>
    <w:rsid w:val="00962252"/>
    <w:rsid w:val="009628E1"/>
    <w:rsid w:val="00962BD7"/>
    <w:rsid w:val="009641AB"/>
    <w:rsid w:val="0096428E"/>
    <w:rsid w:val="0096457F"/>
    <w:rsid w:val="00964800"/>
    <w:rsid w:val="00964AFF"/>
    <w:rsid w:val="00965C30"/>
    <w:rsid w:val="0096639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1D0E"/>
    <w:rsid w:val="0097211D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6C1"/>
    <w:rsid w:val="00974C8C"/>
    <w:rsid w:val="00975437"/>
    <w:rsid w:val="00975C23"/>
    <w:rsid w:val="00975CF1"/>
    <w:rsid w:val="009764B6"/>
    <w:rsid w:val="009769E9"/>
    <w:rsid w:val="009777E1"/>
    <w:rsid w:val="00977821"/>
    <w:rsid w:val="00977EF8"/>
    <w:rsid w:val="009802C4"/>
    <w:rsid w:val="009804E0"/>
    <w:rsid w:val="00980536"/>
    <w:rsid w:val="00980853"/>
    <w:rsid w:val="00980C32"/>
    <w:rsid w:val="00980CC5"/>
    <w:rsid w:val="00980EC2"/>
    <w:rsid w:val="0098106B"/>
    <w:rsid w:val="00981ACA"/>
    <w:rsid w:val="009822CA"/>
    <w:rsid w:val="00982556"/>
    <w:rsid w:val="00982584"/>
    <w:rsid w:val="00982657"/>
    <w:rsid w:val="00982B7F"/>
    <w:rsid w:val="00983141"/>
    <w:rsid w:val="009832FC"/>
    <w:rsid w:val="00983487"/>
    <w:rsid w:val="009834A9"/>
    <w:rsid w:val="00984183"/>
    <w:rsid w:val="0098463A"/>
    <w:rsid w:val="0098465C"/>
    <w:rsid w:val="0098471B"/>
    <w:rsid w:val="009849B7"/>
    <w:rsid w:val="00984C2B"/>
    <w:rsid w:val="00984E1B"/>
    <w:rsid w:val="00985183"/>
    <w:rsid w:val="009854F7"/>
    <w:rsid w:val="00986036"/>
    <w:rsid w:val="00986196"/>
    <w:rsid w:val="0098679D"/>
    <w:rsid w:val="009868E6"/>
    <w:rsid w:val="00986A4D"/>
    <w:rsid w:val="00986B70"/>
    <w:rsid w:val="00987370"/>
    <w:rsid w:val="00987A4A"/>
    <w:rsid w:val="00987AAE"/>
    <w:rsid w:val="00987C4F"/>
    <w:rsid w:val="0099063B"/>
    <w:rsid w:val="009909B4"/>
    <w:rsid w:val="00990FEF"/>
    <w:rsid w:val="009919C5"/>
    <w:rsid w:val="00991A98"/>
    <w:rsid w:val="0099200B"/>
    <w:rsid w:val="0099216C"/>
    <w:rsid w:val="0099236A"/>
    <w:rsid w:val="009923F9"/>
    <w:rsid w:val="00992412"/>
    <w:rsid w:val="009924D5"/>
    <w:rsid w:val="009928CF"/>
    <w:rsid w:val="00992C5C"/>
    <w:rsid w:val="00992C8D"/>
    <w:rsid w:val="00992CD6"/>
    <w:rsid w:val="00993D1B"/>
    <w:rsid w:val="009941A6"/>
    <w:rsid w:val="009941D2"/>
    <w:rsid w:val="00994724"/>
    <w:rsid w:val="00994924"/>
    <w:rsid w:val="009949AF"/>
    <w:rsid w:val="00994B19"/>
    <w:rsid w:val="00995113"/>
    <w:rsid w:val="009952B3"/>
    <w:rsid w:val="009958D6"/>
    <w:rsid w:val="00995B60"/>
    <w:rsid w:val="00995EDA"/>
    <w:rsid w:val="00995EF9"/>
    <w:rsid w:val="009962F0"/>
    <w:rsid w:val="009965B9"/>
    <w:rsid w:val="00997759"/>
    <w:rsid w:val="0099793E"/>
    <w:rsid w:val="009A0321"/>
    <w:rsid w:val="009A072E"/>
    <w:rsid w:val="009A09E1"/>
    <w:rsid w:val="009A0B4D"/>
    <w:rsid w:val="009A10D2"/>
    <w:rsid w:val="009A146A"/>
    <w:rsid w:val="009A150A"/>
    <w:rsid w:val="009A16EC"/>
    <w:rsid w:val="009A211B"/>
    <w:rsid w:val="009A2293"/>
    <w:rsid w:val="009A2CC3"/>
    <w:rsid w:val="009A2CF5"/>
    <w:rsid w:val="009A376B"/>
    <w:rsid w:val="009A3AFB"/>
    <w:rsid w:val="009A3C20"/>
    <w:rsid w:val="009A4296"/>
    <w:rsid w:val="009A48A4"/>
    <w:rsid w:val="009A4D08"/>
    <w:rsid w:val="009A4DC6"/>
    <w:rsid w:val="009A504B"/>
    <w:rsid w:val="009A51A3"/>
    <w:rsid w:val="009A542E"/>
    <w:rsid w:val="009A58C3"/>
    <w:rsid w:val="009A61B8"/>
    <w:rsid w:val="009A66BC"/>
    <w:rsid w:val="009A6734"/>
    <w:rsid w:val="009A6BC6"/>
    <w:rsid w:val="009A7662"/>
    <w:rsid w:val="009A772A"/>
    <w:rsid w:val="009B0C47"/>
    <w:rsid w:val="009B0EC5"/>
    <w:rsid w:val="009B1C3E"/>
    <w:rsid w:val="009B1C57"/>
    <w:rsid w:val="009B1D95"/>
    <w:rsid w:val="009B2481"/>
    <w:rsid w:val="009B275E"/>
    <w:rsid w:val="009B2B3C"/>
    <w:rsid w:val="009B39AE"/>
    <w:rsid w:val="009B3E00"/>
    <w:rsid w:val="009B46B5"/>
    <w:rsid w:val="009B47C3"/>
    <w:rsid w:val="009B4853"/>
    <w:rsid w:val="009B4997"/>
    <w:rsid w:val="009B4A2C"/>
    <w:rsid w:val="009B4AE0"/>
    <w:rsid w:val="009B4B01"/>
    <w:rsid w:val="009B4B48"/>
    <w:rsid w:val="009B5288"/>
    <w:rsid w:val="009B5ABF"/>
    <w:rsid w:val="009B6018"/>
    <w:rsid w:val="009B63AE"/>
    <w:rsid w:val="009B6444"/>
    <w:rsid w:val="009B6790"/>
    <w:rsid w:val="009B7792"/>
    <w:rsid w:val="009B7B05"/>
    <w:rsid w:val="009B7E07"/>
    <w:rsid w:val="009C0178"/>
    <w:rsid w:val="009C14F6"/>
    <w:rsid w:val="009C1CE1"/>
    <w:rsid w:val="009C1D1F"/>
    <w:rsid w:val="009C1E76"/>
    <w:rsid w:val="009C2279"/>
    <w:rsid w:val="009C29A3"/>
    <w:rsid w:val="009C2B87"/>
    <w:rsid w:val="009C3469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AEC"/>
    <w:rsid w:val="009C5FD3"/>
    <w:rsid w:val="009C62BC"/>
    <w:rsid w:val="009C63EC"/>
    <w:rsid w:val="009C665B"/>
    <w:rsid w:val="009C789F"/>
    <w:rsid w:val="009C7A97"/>
    <w:rsid w:val="009C7F2B"/>
    <w:rsid w:val="009D00C2"/>
    <w:rsid w:val="009D0CF6"/>
    <w:rsid w:val="009D0E23"/>
    <w:rsid w:val="009D0FA6"/>
    <w:rsid w:val="009D1147"/>
    <w:rsid w:val="009D150D"/>
    <w:rsid w:val="009D22C8"/>
    <w:rsid w:val="009D2C12"/>
    <w:rsid w:val="009D3483"/>
    <w:rsid w:val="009D3F6A"/>
    <w:rsid w:val="009D3FE9"/>
    <w:rsid w:val="009D4199"/>
    <w:rsid w:val="009D4796"/>
    <w:rsid w:val="009D4D10"/>
    <w:rsid w:val="009D4E4B"/>
    <w:rsid w:val="009D51B7"/>
    <w:rsid w:val="009D53AF"/>
    <w:rsid w:val="009D5E81"/>
    <w:rsid w:val="009D6295"/>
    <w:rsid w:val="009D6316"/>
    <w:rsid w:val="009D64D4"/>
    <w:rsid w:val="009D69CD"/>
    <w:rsid w:val="009D6D3D"/>
    <w:rsid w:val="009E01DA"/>
    <w:rsid w:val="009E0516"/>
    <w:rsid w:val="009E0602"/>
    <w:rsid w:val="009E08D1"/>
    <w:rsid w:val="009E0A9C"/>
    <w:rsid w:val="009E1B71"/>
    <w:rsid w:val="009E1D92"/>
    <w:rsid w:val="009E23C6"/>
    <w:rsid w:val="009E24FD"/>
    <w:rsid w:val="009E2B07"/>
    <w:rsid w:val="009E2C96"/>
    <w:rsid w:val="009E2D62"/>
    <w:rsid w:val="009E2EF5"/>
    <w:rsid w:val="009E3588"/>
    <w:rsid w:val="009E3767"/>
    <w:rsid w:val="009E3C05"/>
    <w:rsid w:val="009E4151"/>
    <w:rsid w:val="009E4313"/>
    <w:rsid w:val="009E4B5F"/>
    <w:rsid w:val="009E51ED"/>
    <w:rsid w:val="009E5B5C"/>
    <w:rsid w:val="009E6C91"/>
    <w:rsid w:val="009E7166"/>
    <w:rsid w:val="009E78FD"/>
    <w:rsid w:val="009E7A3C"/>
    <w:rsid w:val="009E7A45"/>
    <w:rsid w:val="009E7A9C"/>
    <w:rsid w:val="009E7D4A"/>
    <w:rsid w:val="009E7E5C"/>
    <w:rsid w:val="009E7EB5"/>
    <w:rsid w:val="009E7F5F"/>
    <w:rsid w:val="009F00A3"/>
    <w:rsid w:val="009F0477"/>
    <w:rsid w:val="009F04D1"/>
    <w:rsid w:val="009F089D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DE1"/>
    <w:rsid w:val="009F463F"/>
    <w:rsid w:val="009F4A43"/>
    <w:rsid w:val="009F4E45"/>
    <w:rsid w:val="009F4FAA"/>
    <w:rsid w:val="009F500D"/>
    <w:rsid w:val="009F590C"/>
    <w:rsid w:val="009F62C4"/>
    <w:rsid w:val="009F6C8E"/>
    <w:rsid w:val="009F6D2E"/>
    <w:rsid w:val="009F6E4B"/>
    <w:rsid w:val="00A00545"/>
    <w:rsid w:val="00A0067D"/>
    <w:rsid w:val="00A0106C"/>
    <w:rsid w:val="00A0122D"/>
    <w:rsid w:val="00A013D2"/>
    <w:rsid w:val="00A01723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3546"/>
    <w:rsid w:val="00A03EB1"/>
    <w:rsid w:val="00A04561"/>
    <w:rsid w:val="00A04EDD"/>
    <w:rsid w:val="00A050AA"/>
    <w:rsid w:val="00A05501"/>
    <w:rsid w:val="00A05753"/>
    <w:rsid w:val="00A058EC"/>
    <w:rsid w:val="00A05EDC"/>
    <w:rsid w:val="00A05FC7"/>
    <w:rsid w:val="00A06077"/>
    <w:rsid w:val="00A06295"/>
    <w:rsid w:val="00A06356"/>
    <w:rsid w:val="00A064C9"/>
    <w:rsid w:val="00A06746"/>
    <w:rsid w:val="00A0693D"/>
    <w:rsid w:val="00A06CE9"/>
    <w:rsid w:val="00A0713C"/>
    <w:rsid w:val="00A073E9"/>
    <w:rsid w:val="00A0754A"/>
    <w:rsid w:val="00A076A9"/>
    <w:rsid w:val="00A07935"/>
    <w:rsid w:val="00A07DF5"/>
    <w:rsid w:val="00A103BA"/>
    <w:rsid w:val="00A10A25"/>
    <w:rsid w:val="00A10A29"/>
    <w:rsid w:val="00A10AD5"/>
    <w:rsid w:val="00A10E68"/>
    <w:rsid w:val="00A113AC"/>
    <w:rsid w:val="00A11BC8"/>
    <w:rsid w:val="00A11E99"/>
    <w:rsid w:val="00A11EE4"/>
    <w:rsid w:val="00A11F28"/>
    <w:rsid w:val="00A12716"/>
    <w:rsid w:val="00A12730"/>
    <w:rsid w:val="00A128F2"/>
    <w:rsid w:val="00A12E81"/>
    <w:rsid w:val="00A1396A"/>
    <w:rsid w:val="00A13DF7"/>
    <w:rsid w:val="00A14630"/>
    <w:rsid w:val="00A147A5"/>
    <w:rsid w:val="00A14B2C"/>
    <w:rsid w:val="00A14D30"/>
    <w:rsid w:val="00A14FA2"/>
    <w:rsid w:val="00A15310"/>
    <w:rsid w:val="00A15B07"/>
    <w:rsid w:val="00A15EAD"/>
    <w:rsid w:val="00A16595"/>
    <w:rsid w:val="00A1669E"/>
    <w:rsid w:val="00A1676F"/>
    <w:rsid w:val="00A16BE5"/>
    <w:rsid w:val="00A16BF4"/>
    <w:rsid w:val="00A16CE1"/>
    <w:rsid w:val="00A176EA"/>
    <w:rsid w:val="00A17BC3"/>
    <w:rsid w:val="00A17EA9"/>
    <w:rsid w:val="00A201BB"/>
    <w:rsid w:val="00A2104C"/>
    <w:rsid w:val="00A2192F"/>
    <w:rsid w:val="00A22322"/>
    <w:rsid w:val="00A22382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1E9"/>
    <w:rsid w:val="00A25295"/>
    <w:rsid w:val="00A25418"/>
    <w:rsid w:val="00A25AA2"/>
    <w:rsid w:val="00A25C9C"/>
    <w:rsid w:val="00A25CEF"/>
    <w:rsid w:val="00A25D05"/>
    <w:rsid w:val="00A266B9"/>
    <w:rsid w:val="00A267F2"/>
    <w:rsid w:val="00A2686C"/>
    <w:rsid w:val="00A26BA5"/>
    <w:rsid w:val="00A26CFB"/>
    <w:rsid w:val="00A27078"/>
    <w:rsid w:val="00A27261"/>
    <w:rsid w:val="00A2771B"/>
    <w:rsid w:val="00A279AF"/>
    <w:rsid w:val="00A27E43"/>
    <w:rsid w:val="00A30325"/>
    <w:rsid w:val="00A30610"/>
    <w:rsid w:val="00A30B59"/>
    <w:rsid w:val="00A310BB"/>
    <w:rsid w:val="00A313B2"/>
    <w:rsid w:val="00A31432"/>
    <w:rsid w:val="00A3160A"/>
    <w:rsid w:val="00A316FD"/>
    <w:rsid w:val="00A317D8"/>
    <w:rsid w:val="00A31BD9"/>
    <w:rsid w:val="00A31D5B"/>
    <w:rsid w:val="00A31FD6"/>
    <w:rsid w:val="00A32083"/>
    <w:rsid w:val="00A320F0"/>
    <w:rsid w:val="00A32969"/>
    <w:rsid w:val="00A3328A"/>
    <w:rsid w:val="00A338DC"/>
    <w:rsid w:val="00A33A56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66AD"/>
    <w:rsid w:val="00A37346"/>
    <w:rsid w:val="00A378D7"/>
    <w:rsid w:val="00A37CAF"/>
    <w:rsid w:val="00A37F7B"/>
    <w:rsid w:val="00A40154"/>
    <w:rsid w:val="00A402D9"/>
    <w:rsid w:val="00A4031C"/>
    <w:rsid w:val="00A40D03"/>
    <w:rsid w:val="00A411B4"/>
    <w:rsid w:val="00A41318"/>
    <w:rsid w:val="00A41665"/>
    <w:rsid w:val="00A41B42"/>
    <w:rsid w:val="00A41B93"/>
    <w:rsid w:val="00A420A6"/>
    <w:rsid w:val="00A4447F"/>
    <w:rsid w:val="00A44A79"/>
    <w:rsid w:val="00A45760"/>
    <w:rsid w:val="00A457DD"/>
    <w:rsid w:val="00A45A24"/>
    <w:rsid w:val="00A45BC1"/>
    <w:rsid w:val="00A460E2"/>
    <w:rsid w:val="00A46196"/>
    <w:rsid w:val="00A4643B"/>
    <w:rsid w:val="00A46A81"/>
    <w:rsid w:val="00A47755"/>
    <w:rsid w:val="00A50409"/>
    <w:rsid w:val="00A50EFD"/>
    <w:rsid w:val="00A5122C"/>
    <w:rsid w:val="00A51403"/>
    <w:rsid w:val="00A51443"/>
    <w:rsid w:val="00A51F90"/>
    <w:rsid w:val="00A52790"/>
    <w:rsid w:val="00A52B6F"/>
    <w:rsid w:val="00A52E05"/>
    <w:rsid w:val="00A53332"/>
    <w:rsid w:val="00A534FD"/>
    <w:rsid w:val="00A538BB"/>
    <w:rsid w:val="00A542B8"/>
    <w:rsid w:val="00A54BF7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0735"/>
    <w:rsid w:val="00A61329"/>
    <w:rsid w:val="00A61648"/>
    <w:rsid w:val="00A61F28"/>
    <w:rsid w:val="00A6204A"/>
    <w:rsid w:val="00A6208B"/>
    <w:rsid w:val="00A6251A"/>
    <w:rsid w:val="00A6276C"/>
    <w:rsid w:val="00A62D14"/>
    <w:rsid w:val="00A62D49"/>
    <w:rsid w:val="00A62D92"/>
    <w:rsid w:val="00A63576"/>
    <w:rsid w:val="00A63617"/>
    <w:rsid w:val="00A63E80"/>
    <w:rsid w:val="00A646D4"/>
    <w:rsid w:val="00A648FD"/>
    <w:rsid w:val="00A64CCF"/>
    <w:rsid w:val="00A650E9"/>
    <w:rsid w:val="00A6537C"/>
    <w:rsid w:val="00A656EC"/>
    <w:rsid w:val="00A65BD9"/>
    <w:rsid w:val="00A66094"/>
    <w:rsid w:val="00A66AD3"/>
    <w:rsid w:val="00A66CF6"/>
    <w:rsid w:val="00A675F2"/>
    <w:rsid w:val="00A678DB"/>
    <w:rsid w:val="00A679AD"/>
    <w:rsid w:val="00A67DD0"/>
    <w:rsid w:val="00A700DD"/>
    <w:rsid w:val="00A70127"/>
    <w:rsid w:val="00A70713"/>
    <w:rsid w:val="00A70DA0"/>
    <w:rsid w:val="00A70E61"/>
    <w:rsid w:val="00A718AB"/>
    <w:rsid w:val="00A71AB3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7D9"/>
    <w:rsid w:val="00A73E9E"/>
    <w:rsid w:val="00A74233"/>
    <w:rsid w:val="00A74765"/>
    <w:rsid w:val="00A74967"/>
    <w:rsid w:val="00A74A51"/>
    <w:rsid w:val="00A75391"/>
    <w:rsid w:val="00A75B4A"/>
    <w:rsid w:val="00A75BAC"/>
    <w:rsid w:val="00A76137"/>
    <w:rsid w:val="00A763C6"/>
    <w:rsid w:val="00A76625"/>
    <w:rsid w:val="00A76A6B"/>
    <w:rsid w:val="00A76ADC"/>
    <w:rsid w:val="00A77147"/>
    <w:rsid w:val="00A771F8"/>
    <w:rsid w:val="00A776E8"/>
    <w:rsid w:val="00A8009B"/>
    <w:rsid w:val="00A8036A"/>
    <w:rsid w:val="00A80404"/>
    <w:rsid w:val="00A80636"/>
    <w:rsid w:val="00A806A6"/>
    <w:rsid w:val="00A80754"/>
    <w:rsid w:val="00A80D93"/>
    <w:rsid w:val="00A80F6B"/>
    <w:rsid w:val="00A813C7"/>
    <w:rsid w:val="00A8190B"/>
    <w:rsid w:val="00A81E22"/>
    <w:rsid w:val="00A82086"/>
    <w:rsid w:val="00A820B2"/>
    <w:rsid w:val="00A820E1"/>
    <w:rsid w:val="00A82552"/>
    <w:rsid w:val="00A82705"/>
    <w:rsid w:val="00A8271F"/>
    <w:rsid w:val="00A83CB2"/>
    <w:rsid w:val="00A83E59"/>
    <w:rsid w:val="00A83F28"/>
    <w:rsid w:val="00A840A6"/>
    <w:rsid w:val="00A845B7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B8A"/>
    <w:rsid w:val="00A93FCE"/>
    <w:rsid w:val="00A94197"/>
    <w:rsid w:val="00A94A59"/>
    <w:rsid w:val="00A9517E"/>
    <w:rsid w:val="00A951AF"/>
    <w:rsid w:val="00A951D8"/>
    <w:rsid w:val="00A95292"/>
    <w:rsid w:val="00A95779"/>
    <w:rsid w:val="00A95AB4"/>
    <w:rsid w:val="00A95F80"/>
    <w:rsid w:val="00A968F9"/>
    <w:rsid w:val="00A9718D"/>
    <w:rsid w:val="00A971EB"/>
    <w:rsid w:val="00A973EB"/>
    <w:rsid w:val="00A97A9C"/>
    <w:rsid w:val="00A97B75"/>
    <w:rsid w:val="00A97BE2"/>
    <w:rsid w:val="00AA00DC"/>
    <w:rsid w:val="00AA0126"/>
    <w:rsid w:val="00AA08EF"/>
    <w:rsid w:val="00AA0D59"/>
    <w:rsid w:val="00AA1724"/>
    <w:rsid w:val="00AA191E"/>
    <w:rsid w:val="00AA2376"/>
    <w:rsid w:val="00AA240E"/>
    <w:rsid w:val="00AA2638"/>
    <w:rsid w:val="00AA2D5A"/>
    <w:rsid w:val="00AA3349"/>
    <w:rsid w:val="00AA3358"/>
    <w:rsid w:val="00AA360B"/>
    <w:rsid w:val="00AA3939"/>
    <w:rsid w:val="00AA3D76"/>
    <w:rsid w:val="00AA3EFC"/>
    <w:rsid w:val="00AA41FE"/>
    <w:rsid w:val="00AA42AD"/>
    <w:rsid w:val="00AA550F"/>
    <w:rsid w:val="00AA5B7D"/>
    <w:rsid w:val="00AA62DD"/>
    <w:rsid w:val="00AA6C4C"/>
    <w:rsid w:val="00AA6E24"/>
    <w:rsid w:val="00AA7715"/>
    <w:rsid w:val="00AB0675"/>
    <w:rsid w:val="00AB11ED"/>
    <w:rsid w:val="00AB1656"/>
    <w:rsid w:val="00AB1A19"/>
    <w:rsid w:val="00AB1C41"/>
    <w:rsid w:val="00AB1EC1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B09"/>
    <w:rsid w:val="00AB3C71"/>
    <w:rsid w:val="00AB3D3B"/>
    <w:rsid w:val="00AB3DB9"/>
    <w:rsid w:val="00AB426A"/>
    <w:rsid w:val="00AB47D9"/>
    <w:rsid w:val="00AB492F"/>
    <w:rsid w:val="00AB4F1A"/>
    <w:rsid w:val="00AB5871"/>
    <w:rsid w:val="00AB5B10"/>
    <w:rsid w:val="00AB646D"/>
    <w:rsid w:val="00AB6995"/>
    <w:rsid w:val="00AB7542"/>
    <w:rsid w:val="00AB7A05"/>
    <w:rsid w:val="00AC1394"/>
    <w:rsid w:val="00AC1ADE"/>
    <w:rsid w:val="00AC207C"/>
    <w:rsid w:val="00AC2158"/>
    <w:rsid w:val="00AC2380"/>
    <w:rsid w:val="00AC23FF"/>
    <w:rsid w:val="00AC2408"/>
    <w:rsid w:val="00AC248E"/>
    <w:rsid w:val="00AC266D"/>
    <w:rsid w:val="00AC2D5D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1E8"/>
    <w:rsid w:val="00AC67F0"/>
    <w:rsid w:val="00AC6FBB"/>
    <w:rsid w:val="00AC707D"/>
    <w:rsid w:val="00AC70C6"/>
    <w:rsid w:val="00AC7773"/>
    <w:rsid w:val="00AC7836"/>
    <w:rsid w:val="00AC7BEE"/>
    <w:rsid w:val="00AC7D03"/>
    <w:rsid w:val="00AC7E74"/>
    <w:rsid w:val="00AC7E80"/>
    <w:rsid w:val="00AD0348"/>
    <w:rsid w:val="00AD081E"/>
    <w:rsid w:val="00AD1263"/>
    <w:rsid w:val="00AD135A"/>
    <w:rsid w:val="00AD296E"/>
    <w:rsid w:val="00AD30C5"/>
    <w:rsid w:val="00AD36DF"/>
    <w:rsid w:val="00AD37D3"/>
    <w:rsid w:val="00AD3F50"/>
    <w:rsid w:val="00AD40B8"/>
    <w:rsid w:val="00AD4E42"/>
    <w:rsid w:val="00AD5004"/>
    <w:rsid w:val="00AD571A"/>
    <w:rsid w:val="00AD57B9"/>
    <w:rsid w:val="00AD59B8"/>
    <w:rsid w:val="00AD5FC4"/>
    <w:rsid w:val="00AD657A"/>
    <w:rsid w:val="00AD6596"/>
    <w:rsid w:val="00AD6757"/>
    <w:rsid w:val="00AD68B3"/>
    <w:rsid w:val="00AD6E7A"/>
    <w:rsid w:val="00AD6F1D"/>
    <w:rsid w:val="00AD711B"/>
    <w:rsid w:val="00AD7237"/>
    <w:rsid w:val="00AD748C"/>
    <w:rsid w:val="00AD76B0"/>
    <w:rsid w:val="00AD7BA8"/>
    <w:rsid w:val="00AE07E9"/>
    <w:rsid w:val="00AE1217"/>
    <w:rsid w:val="00AE1C12"/>
    <w:rsid w:val="00AE1E6D"/>
    <w:rsid w:val="00AE2088"/>
    <w:rsid w:val="00AE38BD"/>
    <w:rsid w:val="00AE3DB2"/>
    <w:rsid w:val="00AE4899"/>
    <w:rsid w:val="00AE4FBF"/>
    <w:rsid w:val="00AE5397"/>
    <w:rsid w:val="00AE572F"/>
    <w:rsid w:val="00AE5B2C"/>
    <w:rsid w:val="00AE5CC8"/>
    <w:rsid w:val="00AE608E"/>
    <w:rsid w:val="00AE6AB6"/>
    <w:rsid w:val="00AE6B00"/>
    <w:rsid w:val="00AE6C63"/>
    <w:rsid w:val="00AE6EF7"/>
    <w:rsid w:val="00AE7713"/>
    <w:rsid w:val="00AE791A"/>
    <w:rsid w:val="00AF0346"/>
    <w:rsid w:val="00AF0461"/>
    <w:rsid w:val="00AF0534"/>
    <w:rsid w:val="00AF0553"/>
    <w:rsid w:val="00AF0A5F"/>
    <w:rsid w:val="00AF0EA1"/>
    <w:rsid w:val="00AF186D"/>
    <w:rsid w:val="00AF1E41"/>
    <w:rsid w:val="00AF2152"/>
    <w:rsid w:val="00AF2A3D"/>
    <w:rsid w:val="00AF2B9F"/>
    <w:rsid w:val="00AF2FEF"/>
    <w:rsid w:val="00AF307F"/>
    <w:rsid w:val="00AF31AC"/>
    <w:rsid w:val="00AF38F5"/>
    <w:rsid w:val="00AF3E76"/>
    <w:rsid w:val="00AF4023"/>
    <w:rsid w:val="00AF4098"/>
    <w:rsid w:val="00AF40C4"/>
    <w:rsid w:val="00AF4311"/>
    <w:rsid w:val="00AF43BF"/>
    <w:rsid w:val="00AF476A"/>
    <w:rsid w:val="00AF4BD9"/>
    <w:rsid w:val="00AF53E4"/>
    <w:rsid w:val="00AF5922"/>
    <w:rsid w:val="00AF6A60"/>
    <w:rsid w:val="00AF6A98"/>
    <w:rsid w:val="00AF6F16"/>
    <w:rsid w:val="00B0079F"/>
    <w:rsid w:val="00B010A1"/>
    <w:rsid w:val="00B0156A"/>
    <w:rsid w:val="00B01A0D"/>
    <w:rsid w:val="00B01BF0"/>
    <w:rsid w:val="00B01DC3"/>
    <w:rsid w:val="00B02CEC"/>
    <w:rsid w:val="00B02D0C"/>
    <w:rsid w:val="00B02DD0"/>
    <w:rsid w:val="00B02DEF"/>
    <w:rsid w:val="00B036C5"/>
    <w:rsid w:val="00B04573"/>
    <w:rsid w:val="00B04A00"/>
    <w:rsid w:val="00B04EF9"/>
    <w:rsid w:val="00B05154"/>
    <w:rsid w:val="00B051DD"/>
    <w:rsid w:val="00B05371"/>
    <w:rsid w:val="00B05420"/>
    <w:rsid w:val="00B05439"/>
    <w:rsid w:val="00B056FA"/>
    <w:rsid w:val="00B05B5A"/>
    <w:rsid w:val="00B05CFA"/>
    <w:rsid w:val="00B0649B"/>
    <w:rsid w:val="00B068C4"/>
    <w:rsid w:val="00B06E65"/>
    <w:rsid w:val="00B0781E"/>
    <w:rsid w:val="00B07BE6"/>
    <w:rsid w:val="00B07D02"/>
    <w:rsid w:val="00B07ECF"/>
    <w:rsid w:val="00B07F9A"/>
    <w:rsid w:val="00B10302"/>
    <w:rsid w:val="00B103FB"/>
    <w:rsid w:val="00B114FB"/>
    <w:rsid w:val="00B11F48"/>
    <w:rsid w:val="00B12499"/>
    <w:rsid w:val="00B1282F"/>
    <w:rsid w:val="00B12854"/>
    <w:rsid w:val="00B12FE6"/>
    <w:rsid w:val="00B140F6"/>
    <w:rsid w:val="00B1432E"/>
    <w:rsid w:val="00B14F95"/>
    <w:rsid w:val="00B158D1"/>
    <w:rsid w:val="00B16646"/>
    <w:rsid w:val="00B16743"/>
    <w:rsid w:val="00B16919"/>
    <w:rsid w:val="00B16A3A"/>
    <w:rsid w:val="00B16AC0"/>
    <w:rsid w:val="00B17225"/>
    <w:rsid w:val="00B17BF8"/>
    <w:rsid w:val="00B17E5D"/>
    <w:rsid w:val="00B17F02"/>
    <w:rsid w:val="00B20464"/>
    <w:rsid w:val="00B2060C"/>
    <w:rsid w:val="00B20BE6"/>
    <w:rsid w:val="00B2141F"/>
    <w:rsid w:val="00B21442"/>
    <w:rsid w:val="00B21745"/>
    <w:rsid w:val="00B21B10"/>
    <w:rsid w:val="00B21CBD"/>
    <w:rsid w:val="00B21D6E"/>
    <w:rsid w:val="00B21EA9"/>
    <w:rsid w:val="00B21FF3"/>
    <w:rsid w:val="00B222EC"/>
    <w:rsid w:val="00B2239F"/>
    <w:rsid w:val="00B2257D"/>
    <w:rsid w:val="00B2294D"/>
    <w:rsid w:val="00B22C73"/>
    <w:rsid w:val="00B2336A"/>
    <w:rsid w:val="00B23678"/>
    <w:rsid w:val="00B23F2D"/>
    <w:rsid w:val="00B24303"/>
    <w:rsid w:val="00B24DF8"/>
    <w:rsid w:val="00B24E2B"/>
    <w:rsid w:val="00B24FA1"/>
    <w:rsid w:val="00B25089"/>
    <w:rsid w:val="00B250AA"/>
    <w:rsid w:val="00B252C7"/>
    <w:rsid w:val="00B25829"/>
    <w:rsid w:val="00B25F57"/>
    <w:rsid w:val="00B26B9B"/>
    <w:rsid w:val="00B26E51"/>
    <w:rsid w:val="00B270AC"/>
    <w:rsid w:val="00B27184"/>
    <w:rsid w:val="00B27802"/>
    <w:rsid w:val="00B279BF"/>
    <w:rsid w:val="00B3038B"/>
    <w:rsid w:val="00B30551"/>
    <w:rsid w:val="00B30F25"/>
    <w:rsid w:val="00B31385"/>
    <w:rsid w:val="00B31674"/>
    <w:rsid w:val="00B31932"/>
    <w:rsid w:val="00B31B2A"/>
    <w:rsid w:val="00B32009"/>
    <w:rsid w:val="00B32074"/>
    <w:rsid w:val="00B3238C"/>
    <w:rsid w:val="00B32422"/>
    <w:rsid w:val="00B324D1"/>
    <w:rsid w:val="00B325EA"/>
    <w:rsid w:val="00B32DE5"/>
    <w:rsid w:val="00B33B4E"/>
    <w:rsid w:val="00B33E0E"/>
    <w:rsid w:val="00B33E85"/>
    <w:rsid w:val="00B34067"/>
    <w:rsid w:val="00B340FA"/>
    <w:rsid w:val="00B3480D"/>
    <w:rsid w:val="00B34CA0"/>
    <w:rsid w:val="00B34FD2"/>
    <w:rsid w:val="00B3516A"/>
    <w:rsid w:val="00B3540C"/>
    <w:rsid w:val="00B35442"/>
    <w:rsid w:val="00B3594C"/>
    <w:rsid w:val="00B35BBE"/>
    <w:rsid w:val="00B35F4B"/>
    <w:rsid w:val="00B36B3B"/>
    <w:rsid w:val="00B36CDC"/>
    <w:rsid w:val="00B37543"/>
    <w:rsid w:val="00B37B2C"/>
    <w:rsid w:val="00B4011A"/>
    <w:rsid w:val="00B401C9"/>
    <w:rsid w:val="00B40840"/>
    <w:rsid w:val="00B40EBD"/>
    <w:rsid w:val="00B41910"/>
    <w:rsid w:val="00B41DC6"/>
    <w:rsid w:val="00B420F7"/>
    <w:rsid w:val="00B42604"/>
    <w:rsid w:val="00B42840"/>
    <w:rsid w:val="00B428E1"/>
    <w:rsid w:val="00B42F23"/>
    <w:rsid w:val="00B431C5"/>
    <w:rsid w:val="00B43694"/>
    <w:rsid w:val="00B43ECB"/>
    <w:rsid w:val="00B44A0C"/>
    <w:rsid w:val="00B44BE3"/>
    <w:rsid w:val="00B44C0E"/>
    <w:rsid w:val="00B44D89"/>
    <w:rsid w:val="00B4510C"/>
    <w:rsid w:val="00B45709"/>
    <w:rsid w:val="00B458E5"/>
    <w:rsid w:val="00B45F24"/>
    <w:rsid w:val="00B4637D"/>
    <w:rsid w:val="00B464A0"/>
    <w:rsid w:val="00B4687F"/>
    <w:rsid w:val="00B46BE9"/>
    <w:rsid w:val="00B46D15"/>
    <w:rsid w:val="00B47102"/>
    <w:rsid w:val="00B4714B"/>
    <w:rsid w:val="00B47B00"/>
    <w:rsid w:val="00B47BD1"/>
    <w:rsid w:val="00B47FFB"/>
    <w:rsid w:val="00B50036"/>
    <w:rsid w:val="00B50A70"/>
    <w:rsid w:val="00B51312"/>
    <w:rsid w:val="00B51671"/>
    <w:rsid w:val="00B5180A"/>
    <w:rsid w:val="00B5211C"/>
    <w:rsid w:val="00B524B7"/>
    <w:rsid w:val="00B52B86"/>
    <w:rsid w:val="00B5312E"/>
    <w:rsid w:val="00B53234"/>
    <w:rsid w:val="00B5347F"/>
    <w:rsid w:val="00B53BEB"/>
    <w:rsid w:val="00B54957"/>
    <w:rsid w:val="00B54D77"/>
    <w:rsid w:val="00B557D4"/>
    <w:rsid w:val="00B55B5D"/>
    <w:rsid w:val="00B55D32"/>
    <w:rsid w:val="00B560B1"/>
    <w:rsid w:val="00B567BD"/>
    <w:rsid w:val="00B56B20"/>
    <w:rsid w:val="00B56FB6"/>
    <w:rsid w:val="00B5728D"/>
    <w:rsid w:val="00B573BA"/>
    <w:rsid w:val="00B57BC4"/>
    <w:rsid w:val="00B60147"/>
    <w:rsid w:val="00B60433"/>
    <w:rsid w:val="00B60503"/>
    <w:rsid w:val="00B60AB6"/>
    <w:rsid w:val="00B60F5D"/>
    <w:rsid w:val="00B612CF"/>
    <w:rsid w:val="00B61367"/>
    <w:rsid w:val="00B62AC0"/>
    <w:rsid w:val="00B62CF3"/>
    <w:rsid w:val="00B6318D"/>
    <w:rsid w:val="00B63B17"/>
    <w:rsid w:val="00B63F89"/>
    <w:rsid w:val="00B6412C"/>
    <w:rsid w:val="00B64146"/>
    <w:rsid w:val="00B646D7"/>
    <w:rsid w:val="00B6533B"/>
    <w:rsid w:val="00B653DB"/>
    <w:rsid w:val="00B65605"/>
    <w:rsid w:val="00B6592C"/>
    <w:rsid w:val="00B65D38"/>
    <w:rsid w:val="00B65F80"/>
    <w:rsid w:val="00B66026"/>
    <w:rsid w:val="00B66140"/>
    <w:rsid w:val="00B6620E"/>
    <w:rsid w:val="00B66338"/>
    <w:rsid w:val="00B67A1D"/>
    <w:rsid w:val="00B67EE0"/>
    <w:rsid w:val="00B70053"/>
    <w:rsid w:val="00B704D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3625"/>
    <w:rsid w:val="00B74086"/>
    <w:rsid w:val="00B742C2"/>
    <w:rsid w:val="00B74388"/>
    <w:rsid w:val="00B74471"/>
    <w:rsid w:val="00B74530"/>
    <w:rsid w:val="00B745BC"/>
    <w:rsid w:val="00B7480A"/>
    <w:rsid w:val="00B7512D"/>
    <w:rsid w:val="00B75E1B"/>
    <w:rsid w:val="00B76048"/>
    <w:rsid w:val="00B760C9"/>
    <w:rsid w:val="00B764B1"/>
    <w:rsid w:val="00B7662B"/>
    <w:rsid w:val="00B76AE0"/>
    <w:rsid w:val="00B770D3"/>
    <w:rsid w:val="00B77D36"/>
    <w:rsid w:val="00B77D5F"/>
    <w:rsid w:val="00B77FA6"/>
    <w:rsid w:val="00B8083D"/>
    <w:rsid w:val="00B8110E"/>
    <w:rsid w:val="00B8244A"/>
    <w:rsid w:val="00B8255A"/>
    <w:rsid w:val="00B8260B"/>
    <w:rsid w:val="00B8304E"/>
    <w:rsid w:val="00B832C8"/>
    <w:rsid w:val="00B835E6"/>
    <w:rsid w:val="00B837D3"/>
    <w:rsid w:val="00B83C29"/>
    <w:rsid w:val="00B83E64"/>
    <w:rsid w:val="00B84187"/>
    <w:rsid w:val="00B84714"/>
    <w:rsid w:val="00B84721"/>
    <w:rsid w:val="00B85042"/>
    <w:rsid w:val="00B8525D"/>
    <w:rsid w:val="00B85692"/>
    <w:rsid w:val="00B856B4"/>
    <w:rsid w:val="00B86039"/>
    <w:rsid w:val="00B8692E"/>
    <w:rsid w:val="00B86AC8"/>
    <w:rsid w:val="00B87AF2"/>
    <w:rsid w:val="00B87FC0"/>
    <w:rsid w:val="00B906AC"/>
    <w:rsid w:val="00B908D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736"/>
    <w:rsid w:val="00B93749"/>
    <w:rsid w:val="00B940FF"/>
    <w:rsid w:val="00B94692"/>
    <w:rsid w:val="00B952B6"/>
    <w:rsid w:val="00B955B9"/>
    <w:rsid w:val="00B955BA"/>
    <w:rsid w:val="00B95885"/>
    <w:rsid w:val="00B95C4E"/>
    <w:rsid w:val="00B970BE"/>
    <w:rsid w:val="00B97514"/>
    <w:rsid w:val="00B97613"/>
    <w:rsid w:val="00B976A0"/>
    <w:rsid w:val="00B97AC1"/>
    <w:rsid w:val="00B97B5D"/>
    <w:rsid w:val="00BA017B"/>
    <w:rsid w:val="00BA021B"/>
    <w:rsid w:val="00BA0348"/>
    <w:rsid w:val="00BA0403"/>
    <w:rsid w:val="00BA0508"/>
    <w:rsid w:val="00BA09B3"/>
    <w:rsid w:val="00BA1038"/>
    <w:rsid w:val="00BA1234"/>
    <w:rsid w:val="00BA1BC3"/>
    <w:rsid w:val="00BA1DBE"/>
    <w:rsid w:val="00BA1F9F"/>
    <w:rsid w:val="00BA2002"/>
    <w:rsid w:val="00BA276A"/>
    <w:rsid w:val="00BA28ED"/>
    <w:rsid w:val="00BA2DF4"/>
    <w:rsid w:val="00BA31CA"/>
    <w:rsid w:val="00BA345B"/>
    <w:rsid w:val="00BA367C"/>
    <w:rsid w:val="00BA3BE4"/>
    <w:rsid w:val="00BA3CB0"/>
    <w:rsid w:val="00BA3E9D"/>
    <w:rsid w:val="00BA3F67"/>
    <w:rsid w:val="00BA445F"/>
    <w:rsid w:val="00BA4A7C"/>
    <w:rsid w:val="00BA4B95"/>
    <w:rsid w:val="00BA4D15"/>
    <w:rsid w:val="00BA558B"/>
    <w:rsid w:val="00BA5878"/>
    <w:rsid w:val="00BA5C19"/>
    <w:rsid w:val="00BA6589"/>
    <w:rsid w:val="00BA65AB"/>
    <w:rsid w:val="00BA6AA3"/>
    <w:rsid w:val="00BA7222"/>
    <w:rsid w:val="00BA79A7"/>
    <w:rsid w:val="00BA7C9B"/>
    <w:rsid w:val="00BA7DEB"/>
    <w:rsid w:val="00BB0025"/>
    <w:rsid w:val="00BB156E"/>
    <w:rsid w:val="00BB1AEB"/>
    <w:rsid w:val="00BB1D63"/>
    <w:rsid w:val="00BB1FFD"/>
    <w:rsid w:val="00BB2067"/>
    <w:rsid w:val="00BB24D8"/>
    <w:rsid w:val="00BB2ABF"/>
    <w:rsid w:val="00BB2AF1"/>
    <w:rsid w:val="00BB3456"/>
    <w:rsid w:val="00BB355E"/>
    <w:rsid w:val="00BB3891"/>
    <w:rsid w:val="00BB3C79"/>
    <w:rsid w:val="00BB3F35"/>
    <w:rsid w:val="00BB423E"/>
    <w:rsid w:val="00BB440A"/>
    <w:rsid w:val="00BB4753"/>
    <w:rsid w:val="00BB4CF1"/>
    <w:rsid w:val="00BB51E4"/>
    <w:rsid w:val="00BB5730"/>
    <w:rsid w:val="00BB5B07"/>
    <w:rsid w:val="00BB5B2B"/>
    <w:rsid w:val="00BB6699"/>
    <w:rsid w:val="00BB75AE"/>
    <w:rsid w:val="00BB7630"/>
    <w:rsid w:val="00BB786D"/>
    <w:rsid w:val="00BB78D3"/>
    <w:rsid w:val="00BC0505"/>
    <w:rsid w:val="00BC1082"/>
    <w:rsid w:val="00BC16ED"/>
    <w:rsid w:val="00BC297F"/>
    <w:rsid w:val="00BC29A1"/>
    <w:rsid w:val="00BC2DDE"/>
    <w:rsid w:val="00BC2DF2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681C"/>
    <w:rsid w:val="00BC6C0E"/>
    <w:rsid w:val="00BC703F"/>
    <w:rsid w:val="00BC725C"/>
    <w:rsid w:val="00BC7E86"/>
    <w:rsid w:val="00BC7F47"/>
    <w:rsid w:val="00BD0453"/>
    <w:rsid w:val="00BD0543"/>
    <w:rsid w:val="00BD0681"/>
    <w:rsid w:val="00BD0B70"/>
    <w:rsid w:val="00BD0CAE"/>
    <w:rsid w:val="00BD0D6B"/>
    <w:rsid w:val="00BD152D"/>
    <w:rsid w:val="00BD1821"/>
    <w:rsid w:val="00BD208A"/>
    <w:rsid w:val="00BD2C86"/>
    <w:rsid w:val="00BD2F32"/>
    <w:rsid w:val="00BD37CC"/>
    <w:rsid w:val="00BD37DB"/>
    <w:rsid w:val="00BD38BA"/>
    <w:rsid w:val="00BD3A88"/>
    <w:rsid w:val="00BD3E75"/>
    <w:rsid w:val="00BD3FC3"/>
    <w:rsid w:val="00BD4533"/>
    <w:rsid w:val="00BD4A4F"/>
    <w:rsid w:val="00BD4F29"/>
    <w:rsid w:val="00BD5032"/>
    <w:rsid w:val="00BD5507"/>
    <w:rsid w:val="00BD5616"/>
    <w:rsid w:val="00BD5844"/>
    <w:rsid w:val="00BD59CF"/>
    <w:rsid w:val="00BD5AAA"/>
    <w:rsid w:val="00BD6818"/>
    <w:rsid w:val="00BD69BA"/>
    <w:rsid w:val="00BD7680"/>
    <w:rsid w:val="00BD77C6"/>
    <w:rsid w:val="00BD7988"/>
    <w:rsid w:val="00BD7ADE"/>
    <w:rsid w:val="00BD7DF0"/>
    <w:rsid w:val="00BE019F"/>
    <w:rsid w:val="00BE0232"/>
    <w:rsid w:val="00BE0384"/>
    <w:rsid w:val="00BE087D"/>
    <w:rsid w:val="00BE1056"/>
    <w:rsid w:val="00BE1253"/>
    <w:rsid w:val="00BE17E4"/>
    <w:rsid w:val="00BE1909"/>
    <w:rsid w:val="00BE19E8"/>
    <w:rsid w:val="00BE1B8B"/>
    <w:rsid w:val="00BE1BBC"/>
    <w:rsid w:val="00BE1F63"/>
    <w:rsid w:val="00BE2751"/>
    <w:rsid w:val="00BE2FC8"/>
    <w:rsid w:val="00BE36FA"/>
    <w:rsid w:val="00BE370B"/>
    <w:rsid w:val="00BE39FF"/>
    <w:rsid w:val="00BE3C5C"/>
    <w:rsid w:val="00BE407B"/>
    <w:rsid w:val="00BE42D7"/>
    <w:rsid w:val="00BE453C"/>
    <w:rsid w:val="00BE4BB3"/>
    <w:rsid w:val="00BE4DC1"/>
    <w:rsid w:val="00BE52CC"/>
    <w:rsid w:val="00BE5D58"/>
    <w:rsid w:val="00BE5DA8"/>
    <w:rsid w:val="00BE5DDC"/>
    <w:rsid w:val="00BE6250"/>
    <w:rsid w:val="00BE6A28"/>
    <w:rsid w:val="00BE717C"/>
    <w:rsid w:val="00BE7DB4"/>
    <w:rsid w:val="00BF00F9"/>
    <w:rsid w:val="00BF0692"/>
    <w:rsid w:val="00BF07F1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C49"/>
    <w:rsid w:val="00BF3E9D"/>
    <w:rsid w:val="00BF42EA"/>
    <w:rsid w:val="00BF43E2"/>
    <w:rsid w:val="00BF43E5"/>
    <w:rsid w:val="00BF4BF2"/>
    <w:rsid w:val="00BF4F0E"/>
    <w:rsid w:val="00BF5163"/>
    <w:rsid w:val="00BF5187"/>
    <w:rsid w:val="00BF5E7E"/>
    <w:rsid w:val="00BF642C"/>
    <w:rsid w:val="00BF6640"/>
    <w:rsid w:val="00BF6B80"/>
    <w:rsid w:val="00BF6F60"/>
    <w:rsid w:val="00BF74DE"/>
    <w:rsid w:val="00BF7AC1"/>
    <w:rsid w:val="00BF7C15"/>
    <w:rsid w:val="00C01012"/>
    <w:rsid w:val="00C028A0"/>
    <w:rsid w:val="00C02C22"/>
    <w:rsid w:val="00C039A6"/>
    <w:rsid w:val="00C040A9"/>
    <w:rsid w:val="00C0441C"/>
    <w:rsid w:val="00C04931"/>
    <w:rsid w:val="00C04AA9"/>
    <w:rsid w:val="00C04F26"/>
    <w:rsid w:val="00C04FF9"/>
    <w:rsid w:val="00C052A0"/>
    <w:rsid w:val="00C05319"/>
    <w:rsid w:val="00C05424"/>
    <w:rsid w:val="00C054D0"/>
    <w:rsid w:val="00C056D6"/>
    <w:rsid w:val="00C05BD2"/>
    <w:rsid w:val="00C05EC6"/>
    <w:rsid w:val="00C06B8A"/>
    <w:rsid w:val="00C070B5"/>
    <w:rsid w:val="00C07688"/>
    <w:rsid w:val="00C07878"/>
    <w:rsid w:val="00C07B5E"/>
    <w:rsid w:val="00C07C84"/>
    <w:rsid w:val="00C07E2B"/>
    <w:rsid w:val="00C1001C"/>
    <w:rsid w:val="00C106F7"/>
    <w:rsid w:val="00C10911"/>
    <w:rsid w:val="00C10B78"/>
    <w:rsid w:val="00C10F0E"/>
    <w:rsid w:val="00C11AD0"/>
    <w:rsid w:val="00C12739"/>
    <w:rsid w:val="00C13205"/>
    <w:rsid w:val="00C136EB"/>
    <w:rsid w:val="00C136EC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335"/>
    <w:rsid w:val="00C155DD"/>
    <w:rsid w:val="00C15739"/>
    <w:rsid w:val="00C1582F"/>
    <w:rsid w:val="00C15DCB"/>
    <w:rsid w:val="00C1602C"/>
    <w:rsid w:val="00C1628B"/>
    <w:rsid w:val="00C16A95"/>
    <w:rsid w:val="00C16E0A"/>
    <w:rsid w:val="00C16F4E"/>
    <w:rsid w:val="00C1737E"/>
    <w:rsid w:val="00C1750A"/>
    <w:rsid w:val="00C17AFC"/>
    <w:rsid w:val="00C17D10"/>
    <w:rsid w:val="00C17D28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A7E"/>
    <w:rsid w:val="00C24499"/>
    <w:rsid w:val="00C24C0B"/>
    <w:rsid w:val="00C24C89"/>
    <w:rsid w:val="00C24F6E"/>
    <w:rsid w:val="00C251F2"/>
    <w:rsid w:val="00C2580D"/>
    <w:rsid w:val="00C25F46"/>
    <w:rsid w:val="00C26200"/>
    <w:rsid w:val="00C26229"/>
    <w:rsid w:val="00C26691"/>
    <w:rsid w:val="00C2693A"/>
    <w:rsid w:val="00C2701A"/>
    <w:rsid w:val="00C27403"/>
    <w:rsid w:val="00C27D3A"/>
    <w:rsid w:val="00C303FD"/>
    <w:rsid w:val="00C307DB"/>
    <w:rsid w:val="00C30886"/>
    <w:rsid w:val="00C3096F"/>
    <w:rsid w:val="00C31004"/>
    <w:rsid w:val="00C31027"/>
    <w:rsid w:val="00C3104D"/>
    <w:rsid w:val="00C314F9"/>
    <w:rsid w:val="00C317EA"/>
    <w:rsid w:val="00C318F1"/>
    <w:rsid w:val="00C31B47"/>
    <w:rsid w:val="00C320AB"/>
    <w:rsid w:val="00C32350"/>
    <w:rsid w:val="00C328AA"/>
    <w:rsid w:val="00C32B8A"/>
    <w:rsid w:val="00C32F74"/>
    <w:rsid w:val="00C3347E"/>
    <w:rsid w:val="00C334AF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A0B"/>
    <w:rsid w:val="00C35120"/>
    <w:rsid w:val="00C354D2"/>
    <w:rsid w:val="00C35519"/>
    <w:rsid w:val="00C35BC3"/>
    <w:rsid w:val="00C35F0E"/>
    <w:rsid w:val="00C367A4"/>
    <w:rsid w:val="00C36B66"/>
    <w:rsid w:val="00C36CC3"/>
    <w:rsid w:val="00C377C5"/>
    <w:rsid w:val="00C37892"/>
    <w:rsid w:val="00C37986"/>
    <w:rsid w:val="00C37E54"/>
    <w:rsid w:val="00C4051A"/>
    <w:rsid w:val="00C40678"/>
    <w:rsid w:val="00C407C2"/>
    <w:rsid w:val="00C41659"/>
    <w:rsid w:val="00C4169C"/>
    <w:rsid w:val="00C41714"/>
    <w:rsid w:val="00C41791"/>
    <w:rsid w:val="00C41985"/>
    <w:rsid w:val="00C419F1"/>
    <w:rsid w:val="00C41ADC"/>
    <w:rsid w:val="00C41ECC"/>
    <w:rsid w:val="00C42C9D"/>
    <w:rsid w:val="00C4363D"/>
    <w:rsid w:val="00C43732"/>
    <w:rsid w:val="00C440E9"/>
    <w:rsid w:val="00C44CB5"/>
    <w:rsid w:val="00C45556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F18"/>
    <w:rsid w:val="00C5161B"/>
    <w:rsid w:val="00C5172D"/>
    <w:rsid w:val="00C518C3"/>
    <w:rsid w:val="00C51D4C"/>
    <w:rsid w:val="00C51FE8"/>
    <w:rsid w:val="00C52065"/>
    <w:rsid w:val="00C52395"/>
    <w:rsid w:val="00C52D82"/>
    <w:rsid w:val="00C52E06"/>
    <w:rsid w:val="00C530CB"/>
    <w:rsid w:val="00C5341C"/>
    <w:rsid w:val="00C5481F"/>
    <w:rsid w:val="00C54D96"/>
    <w:rsid w:val="00C54FB5"/>
    <w:rsid w:val="00C55C89"/>
    <w:rsid w:val="00C55DF1"/>
    <w:rsid w:val="00C55F50"/>
    <w:rsid w:val="00C569E1"/>
    <w:rsid w:val="00C5708E"/>
    <w:rsid w:val="00C577FF"/>
    <w:rsid w:val="00C57B87"/>
    <w:rsid w:val="00C60378"/>
    <w:rsid w:val="00C6095A"/>
    <w:rsid w:val="00C60A03"/>
    <w:rsid w:val="00C619EA"/>
    <w:rsid w:val="00C61D9A"/>
    <w:rsid w:val="00C61E09"/>
    <w:rsid w:val="00C61F04"/>
    <w:rsid w:val="00C622D6"/>
    <w:rsid w:val="00C62706"/>
    <w:rsid w:val="00C627AC"/>
    <w:rsid w:val="00C62E01"/>
    <w:rsid w:val="00C62EEB"/>
    <w:rsid w:val="00C6307A"/>
    <w:rsid w:val="00C6381F"/>
    <w:rsid w:val="00C63894"/>
    <w:rsid w:val="00C6391F"/>
    <w:rsid w:val="00C63938"/>
    <w:rsid w:val="00C63DA1"/>
    <w:rsid w:val="00C64338"/>
    <w:rsid w:val="00C64351"/>
    <w:rsid w:val="00C6439C"/>
    <w:rsid w:val="00C645C1"/>
    <w:rsid w:val="00C653E5"/>
    <w:rsid w:val="00C654F7"/>
    <w:rsid w:val="00C658D1"/>
    <w:rsid w:val="00C65C37"/>
    <w:rsid w:val="00C664F3"/>
    <w:rsid w:val="00C66980"/>
    <w:rsid w:val="00C67057"/>
    <w:rsid w:val="00C6707D"/>
    <w:rsid w:val="00C6797A"/>
    <w:rsid w:val="00C70077"/>
    <w:rsid w:val="00C701A2"/>
    <w:rsid w:val="00C70694"/>
    <w:rsid w:val="00C708BF"/>
    <w:rsid w:val="00C70C6E"/>
    <w:rsid w:val="00C70D2E"/>
    <w:rsid w:val="00C71211"/>
    <w:rsid w:val="00C71BD0"/>
    <w:rsid w:val="00C71CC4"/>
    <w:rsid w:val="00C71D6F"/>
    <w:rsid w:val="00C71FC0"/>
    <w:rsid w:val="00C726A8"/>
    <w:rsid w:val="00C72702"/>
    <w:rsid w:val="00C727EC"/>
    <w:rsid w:val="00C73117"/>
    <w:rsid w:val="00C73243"/>
    <w:rsid w:val="00C735E7"/>
    <w:rsid w:val="00C73666"/>
    <w:rsid w:val="00C73784"/>
    <w:rsid w:val="00C73FB0"/>
    <w:rsid w:val="00C73FEE"/>
    <w:rsid w:val="00C74052"/>
    <w:rsid w:val="00C74D42"/>
    <w:rsid w:val="00C74D85"/>
    <w:rsid w:val="00C753D9"/>
    <w:rsid w:val="00C75AFD"/>
    <w:rsid w:val="00C7622B"/>
    <w:rsid w:val="00C76959"/>
    <w:rsid w:val="00C76D70"/>
    <w:rsid w:val="00C7710C"/>
    <w:rsid w:val="00C77DF2"/>
    <w:rsid w:val="00C80444"/>
    <w:rsid w:val="00C807B5"/>
    <w:rsid w:val="00C80CD9"/>
    <w:rsid w:val="00C80D41"/>
    <w:rsid w:val="00C80E72"/>
    <w:rsid w:val="00C80F90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30F8"/>
    <w:rsid w:val="00C83394"/>
    <w:rsid w:val="00C83651"/>
    <w:rsid w:val="00C843BF"/>
    <w:rsid w:val="00C847AC"/>
    <w:rsid w:val="00C848BE"/>
    <w:rsid w:val="00C85209"/>
    <w:rsid w:val="00C8539F"/>
    <w:rsid w:val="00C856DA"/>
    <w:rsid w:val="00C862EA"/>
    <w:rsid w:val="00C8722A"/>
    <w:rsid w:val="00C87E85"/>
    <w:rsid w:val="00C87EAE"/>
    <w:rsid w:val="00C9067F"/>
    <w:rsid w:val="00C9072F"/>
    <w:rsid w:val="00C90DB0"/>
    <w:rsid w:val="00C910D0"/>
    <w:rsid w:val="00C912B6"/>
    <w:rsid w:val="00C9135E"/>
    <w:rsid w:val="00C9282C"/>
    <w:rsid w:val="00C92B22"/>
    <w:rsid w:val="00C92E19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617A"/>
    <w:rsid w:val="00C9686B"/>
    <w:rsid w:val="00C96EAE"/>
    <w:rsid w:val="00C97959"/>
    <w:rsid w:val="00C97B25"/>
    <w:rsid w:val="00CA0309"/>
    <w:rsid w:val="00CA0468"/>
    <w:rsid w:val="00CA0698"/>
    <w:rsid w:val="00CA071C"/>
    <w:rsid w:val="00CA08E0"/>
    <w:rsid w:val="00CA0AC3"/>
    <w:rsid w:val="00CA105A"/>
    <w:rsid w:val="00CA1570"/>
    <w:rsid w:val="00CA17BC"/>
    <w:rsid w:val="00CA1A88"/>
    <w:rsid w:val="00CA2EB4"/>
    <w:rsid w:val="00CA37F6"/>
    <w:rsid w:val="00CA41D1"/>
    <w:rsid w:val="00CA4231"/>
    <w:rsid w:val="00CA43D5"/>
    <w:rsid w:val="00CA452D"/>
    <w:rsid w:val="00CA49E0"/>
    <w:rsid w:val="00CA5206"/>
    <w:rsid w:val="00CA53CC"/>
    <w:rsid w:val="00CA55EC"/>
    <w:rsid w:val="00CA5CE6"/>
    <w:rsid w:val="00CA5DFF"/>
    <w:rsid w:val="00CA6272"/>
    <w:rsid w:val="00CA629F"/>
    <w:rsid w:val="00CA65A7"/>
    <w:rsid w:val="00CA6954"/>
    <w:rsid w:val="00CA7138"/>
    <w:rsid w:val="00CA75CA"/>
    <w:rsid w:val="00CA7694"/>
    <w:rsid w:val="00CA7B5C"/>
    <w:rsid w:val="00CA7B83"/>
    <w:rsid w:val="00CA7E63"/>
    <w:rsid w:val="00CB099E"/>
    <w:rsid w:val="00CB0AFD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C10"/>
    <w:rsid w:val="00CB69BC"/>
    <w:rsid w:val="00CB6A76"/>
    <w:rsid w:val="00CB754D"/>
    <w:rsid w:val="00CC0076"/>
    <w:rsid w:val="00CC0205"/>
    <w:rsid w:val="00CC06F8"/>
    <w:rsid w:val="00CC11DE"/>
    <w:rsid w:val="00CC16CD"/>
    <w:rsid w:val="00CC2A69"/>
    <w:rsid w:val="00CC3099"/>
    <w:rsid w:val="00CC3493"/>
    <w:rsid w:val="00CC3556"/>
    <w:rsid w:val="00CC35E8"/>
    <w:rsid w:val="00CC3861"/>
    <w:rsid w:val="00CC39FC"/>
    <w:rsid w:val="00CC3F52"/>
    <w:rsid w:val="00CC4945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70"/>
    <w:rsid w:val="00CC7AA5"/>
    <w:rsid w:val="00CD0745"/>
    <w:rsid w:val="00CD0B48"/>
    <w:rsid w:val="00CD0FE6"/>
    <w:rsid w:val="00CD133D"/>
    <w:rsid w:val="00CD1351"/>
    <w:rsid w:val="00CD15E9"/>
    <w:rsid w:val="00CD1E8E"/>
    <w:rsid w:val="00CD1ED4"/>
    <w:rsid w:val="00CD3123"/>
    <w:rsid w:val="00CD3253"/>
    <w:rsid w:val="00CD3A62"/>
    <w:rsid w:val="00CD40EC"/>
    <w:rsid w:val="00CD4459"/>
    <w:rsid w:val="00CD47E8"/>
    <w:rsid w:val="00CD4904"/>
    <w:rsid w:val="00CD4C7A"/>
    <w:rsid w:val="00CD5274"/>
    <w:rsid w:val="00CD54F4"/>
    <w:rsid w:val="00CD5F7C"/>
    <w:rsid w:val="00CD6095"/>
    <w:rsid w:val="00CD6395"/>
    <w:rsid w:val="00CD7282"/>
    <w:rsid w:val="00CD7414"/>
    <w:rsid w:val="00CD7643"/>
    <w:rsid w:val="00CD77EC"/>
    <w:rsid w:val="00CD7BEA"/>
    <w:rsid w:val="00CD7D31"/>
    <w:rsid w:val="00CD7DA3"/>
    <w:rsid w:val="00CD7F61"/>
    <w:rsid w:val="00CE0070"/>
    <w:rsid w:val="00CE02CE"/>
    <w:rsid w:val="00CE033B"/>
    <w:rsid w:val="00CE0899"/>
    <w:rsid w:val="00CE0E8A"/>
    <w:rsid w:val="00CE1BFD"/>
    <w:rsid w:val="00CE1FA2"/>
    <w:rsid w:val="00CE2363"/>
    <w:rsid w:val="00CE360E"/>
    <w:rsid w:val="00CE3A02"/>
    <w:rsid w:val="00CE3A5A"/>
    <w:rsid w:val="00CE3B32"/>
    <w:rsid w:val="00CE3DC6"/>
    <w:rsid w:val="00CE432D"/>
    <w:rsid w:val="00CE4AF0"/>
    <w:rsid w:val="00CE4AF7"/>
    <w:rsid w:val="00CE4B08"/>
    <w:rsid w:val="00CE4CA7"/>
    <w:rsid w:val="00CE4CCD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02"/>
    <w:rsid w:val="00CE6AD6"/>
    <w:rsid w:val="00CE7576"/>
    <w:rsid w:val="00CE767E"/>
    <w:rsid w:val="00CE7994"/>
    <w:rsid w:val="00CE7C21"/>
    <w:rsid w:val="00CF02E2"/>
    <w:rsid w:val="00CF0325"/>
    <w:rsid w:val="00CF0382"/>
    <w:rsid w:val="00CF0BD6"/>
    <w:rsid w:val="00CF2098"/>
    <w:rsid w:val="00CF220C"/>
    <w:rsid w:val="00CF2844"/>
    <w:rsid w:val="00CF2DAB"/>
    <w:rsid w:val="00CF33FA"/>
    <w:rsid w:val="00CF359C"/>
    <w:rsid w:val="00CF37FC"/>
    <w:rsid w:val="00CF3AC8"/>
    <w:rsid w:val="00CF4210"/>
    <w:rsid w:val="00CF4819"/>
    <w:rsid w:val="00CF4AA4"/>
    <w:rsid w:val="00CF502F"/>
    <w:rsid w:val="00CF53DD"/>
    <w:rsid w:val="00CF554A"/>
    <w:rsid w:val="00CF5AB3"/>
    <w:rsid w:val="00CF5C80"/>
    <w:rsid w:val="00CF5E36"/>
    <w:rsid w:val="00CF6574"/>
    <w:rsid w:val="00CF6B54"/>
    <w:rsid w:val="00CF6B63"/>
    <w:rsid w:val="00CF74B6"/>
    <w:rsid w:val="00D00035"/>
    <w:rsid w:val="00D0025F"/>
    <w:rsid w:val="00D002EC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C"/>
    <w:rsid w:val="00D0217F"/>
    <w:rsid w:val="00D022F7"/>
    <w:rsid w:val="00D02A3B"/>
    <w:rsid w:val="00D02B3A"/>
    <w:rsid w:val="00D036E5"/>
    <w:rsid w:val="00D03FD8"/>
    <w:rsid w:val="00D04556"/>
    <w:rsid w:val="00D048DE"/>
    <w:rsid w:val="00D052C3"/>
    <w:rsid w:val="00D0584C"/>
    <w:rsid w:val="00D06017"/>
    <w:rsid w:val="00D06408"/>
    <w:rsid w:val="00D0685D"/>
    <w:rsid w:val="00D0686C"/>
    <w:rsid w:val="00D06976"/>
    <w:rsid w:val="00D07984"/>
    <w:rsid w:val="00D07B60"/>
    <w:rsid w:val="00D1056B"/>
    <w:rsid w:val="00D1144D"/>
    <w:rsid w:val="00D11565"/>
    <w:rsid w:val="00D11B14"/>
    <w:rsid w:val="00D121E2"/>
    <w:rsid w:val="00D1271E"/>
    <w:rsid w:val="00D12C80"/>
    <w:rsid w:val="00D1357A"/>
    <w:rsid w:val="00D136D2"/>
    <w:rsid w:val="00D13865"/>
    <w:rsid w:val="00D13A3C"/>
    <w:rsid w:val="00D13C34"/>
    <w:rsid w:val="00D14314"/>
    <w:rsid w:val="00D14773"/>
    <w:rsid w:val="00D14C5B"/>
    <w:rsid w:val="00D14CA8"/>
    <w:rsid w:val="00D15259"/>
    <w:rsid w:val="00D159E0"/>
    <w:rsid w:val="00D16022"/>
    <w:rsid w:val="00D16203"/>
    <w:rsid w:val="00D16336"/>
    <w:rsid w:val="00D16535"/>
    <w:rsid w:val="00D168A5"/>
    <w:rsid w:val="00D16F7E"/>
    <w:rsid w:val="00D1706B"/>
    <w:rsid w:val="00D20387"/>
    <w:rsid w:val="00D203F9"/>
    <w:rsid w:val="00D2047B"/>
    <w:rsid w:val="00D2090C"/>
    <w:rsid w:val="00D21766"/>
    <w:rsid w:val="00D21DFC"/>
    <w:rsid w:val="00D22042"/>
    <w:rsid w:val="00D222BF"/>
    <w:rsid w:val="00D22AE6"/>
    <w:rsid w:val="00D22B41"/>
    <w:rsid w:val="00D22DCF"/>
    <w:rsid w:val="00D22E59"/>
    <w:rsid w:val="00D22F6A"/>
    <w:rsid w:val="00D24658"/>
    <w:rsid w:val="00D246E5"/>
    <w:rsid w:val="00D24BA4"/>
    <w:rsid w:val="00D24C5B"/>
    <w:rsid w:val="00D25158"/>
    <w:rsid w:val="00D255CA"/>
    <w:rsid w:val="00D25766"/>
    <w:rsid w:val="00D25B08"/>
    <w:rsid w:val="00D25E9C"/>
    <w:rsid w:val="00D25FB7"/>
    <w:rsid w:val="00D265A4"/>
    <w:rsid w:val="00D26803"/>
    <w:rsid w:val="00D2694A"/>
    <w:rsid w:val="00D26C33"/>
    <w:rsid w:val="00D27114"/>
    <w:rsid w:val="00D27660"/>
    <w:rsid w:val="00D2767D"/>
    <w:rsid w:val="00D3028B"/>
    <w:rsid w:val="00D30757"/>
    <w:rsid w:val="00D30CE0"/>
    <w:rsid w:val="00D31214"/>
    <w:rsid w:val="00D3133D"/>
    <w:rsid w:val="00D314D6"/>
    <w:rsid w:val="00D319FC"/>
    <w:rsid w:val="00D324BA"/>
    <w:rsid w:val="00D326DF"/>
    <w:rsid w:val="00D32A7F"/>
    <w:rsid w:val="00D32A8D"/>
    <w:rsid w:val="00D32BB6"/>
    <w:rsid w:val="00D32C61"/>
    <w:rsid w:val="00D334FE"/>
    <w:rsid w:val="00D34207"/>
    <w:rsid w:val="00D34C07"/>
    <w:rsid w:val="00D35561"/>
    <w:rsid w:val="00D359FB"/>
    <w:rsid w:val="00D35B5A"/>
    <w:rsid w:val="00D35BC0"/>
    <w:rsid w:val="00D36284"/>
    <w:rsid w:val="00D3646D"/>
    <w:rsid w:val="00D36491"/>
    <w:rsid w:val="00D366B8"/>
    <w:rsid w:val="00D36A12"/>
    <w:rsid w:val="00D36EC3"/>
    <w:rsid w:val="00D37115"/>
    <w:rsid w:val="00D372F4"/>
    <w:rsid w:val="00D37738"/>
    <w:rsid w:val="00D379D0"/>
    <w:rsid w:val="00D37A96"/>
    <w:rsid w:val="00D4018B"/>
    <w:rsid w:val="00D40487"/>
    <w:rsid w:val="00D40626"/>
    <w:rsid w:val="00D40F6A"/>
    <w:rsid w:val="00D41628"/>
    <w:rsid w:val="00D416D0"/>
    <w:rsid w:val="00D416D4"/>
    <w:rsid w:val="00D41B6A"/>
    <w:rsid w:val="00D427EA"/>
    <w:rsid w:val="00D429C9"/>
    <w:rsid w:val="00D42AC7"/>
    <w:rsid w:val="00D449B1"/>
    <w:rsid w:val="00D44EAA"/>
    <w:rsid w:val="00D44F54"/>
    <w:rsid w:val="00D450E3"/>
    <w:rsid w:val="00D454C6"/>
    <w:rsid w:val="00D45506"/>
    <w:rsid w:val="00D45C2C"/>
    <w:rsid w:val="00D461AF"/>
    <w:rsid w:val="00D46288"/>
    <w:rsid w:val="00D467DE"/>
    <w:rsid w:val="00D4684B"/>
    <w:rsid w:val="00D46A7B"/>
    <w:rsid w:val="00D4740F"/>
    <w:rsid w:val="00D47A97"/>
    <w:rsid w:val="00D47FCA"/>
    <w:rsid w:val="00D51097"/>
    <w:rsid w:val="00D5157E"/>
    <w:rsid w:val="00D517E2"/>
    <w:rsid w:val="00D518BB"/>
    <w:rsid w:val="00D52787"/>
    <w:rsid w:val="00D52D79"/>
    <w:rsid w:val="00D52EDC"/>
    <w:rsid w:val="00D52F02"/>
    <w:rsid w:val="00D5325F"/>
    <w:rsid w:val="00D53535"/>
    <w:rsid w:val="00D53827"/>
    <w:rsid w:val="00D53900"/>
    <w:rsid w:val="00D53F3A"/>
    <w:rsid w:val="00D54F01"/>
    <w:rsid w:val="00D55F5F"/>
    <w:rsid w:val="00D5633C"/>
    <w:rsid w:val="00D56514"/>
    <w:rsid w:val="00D56816"/>
    <w:rsid w:val="00D56915"/>
    <w:rsid w:val="00D569DA"/>
    <w:rsid w:val="00D56A6F"/>
    <w:rsid w:val="00D56CB0"/>
    <w:rsid w:val="00D56D68"/>
    <w:rsid w:val="00D56E04"/>
    <w:rsid w:val="00D56FA1"/>
    <w:rsid w:val="00D575F3"/>
    <w:rsid w:val="00D57F86"/>
    <w:rsid w:val="00D60912"/>
    <w:rsid w:val="00D60AAE"/>
    <w:rsid w:val="00D61347"/>
    <w:rsid w:val="00D6184F"/>
    <w:rsid w:val="00D61A27"/>
    <w:rsid w:val="00D61FE5"/>
    <w:rsid w:val="00D623D1"/>
    <w:rsid w:val="00D6331E"/>
    <w:rsid w:val="00D63710"/>
    <w:rsid w:val="00D63A73"/>
    <w:rsid w:val="00D63B2F"/>
    <w:rsid w:val="00D643D4"/>
    <w:rsid w:val="00D64476"/>
    <w:rsid w:val="00D64E2F"/>
    <w:rsid w:val="00D65088"/>
    <w:rsid w:val="00D658EF"/>
    <w:rsid w:val="00D65A6A"/>
    <w:rsid w:val="00D65EBA"/>
    <w:rsid w:val="00D664D7"/>
    <w:rsid w:val="00D66531"/>
    <w:rsid w:val="00D666C0"/>
    <w:rsid w:val="00D66D38"/>
    <w:rsid w:val="00D66D83"/>
    <w:rsid w:val="00D66F97"/>
    <w:rsid w:val="00D67024"/>
    <w:rsid w:val="00D67169"/>
    <w:rsid w:val="00D6733C"/>
    <w:rsid w:val="00D67537"/>
    <w:rsid w:val="00D6755E"/>
    <w:rsid w:val="00D67AA5"/>
    <w:rsid w:val="00D707C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937"/>
    <w:rsid w:val="00D72B8D"/>
    <w:rsid w:val="00D72C2C"/>
    <w:rsid w:val="00D733F6"/>
    <w:rsid w:val="00D735B6"/>
    <w:rsid w:val="00D73792"/>
    <w:rsid w:val="00D7397A"/>
    <w:rsid w:val="00D73982"/>
    <w:rsid w:val="00D73AF8"/>
    <w:rsid w:val="00D73F73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893"/>
    <w:rsid w:val="00D76D32"/>
    <w:rsid w:val="00D76DB3"/>
    <w:rsid w:val="00D7726D"/>
    <w:rsid w:val="00D77BA2"/>
    <w:rsid w:val="00D80339"/>
    <w:rsid w:val="00D803B4"/>
    <w:rsid w:val="00D80721"/>
    <w:rsid w:val="00D80F8B"/>
    <w:rsid w:val="00D811A1"/>
    <w:rsid w:val="00D811DB"/>
    <w:rsid w:val="00D8187D"/>
    <w:rsid w:val="00D81A6C"/>
    <w:rsid w:val="00D81FD9"/>
    <w:rsid w:val="00D8226C"/>
    <w:rsid w:val="00D8236A"/>
    <w:rsid w:val="00D82B56"/>
    <w:rsid w:val="00D82C37"/>
    <w:rsid w:val="00D82C8F"/>
    <w:rsid w:val="00D82F4C"/>
    <w:rsid w:val="00D83114"/>
    <w:rsid w:val="00D8371A"/>
    <w:rsid w:val="00D8394A"/>
    <w:rsid w:val="00D84C18"/>
    <w:rsid w:val="00D852DA"/>
    <w:rsid w:val="00D856CF"/>
    <w:rsid w:val="00D8611C"/>
    <w:rsid w:val="00D87680"/>
    <w:rsid w:val="00D87B53"/>
    <w:rsid w:val="00D87D85"/>
    <w:rsid w:val="00D87FEA"/>
    <w:rsid w:val="00D90632"/>
    <w:rsid w:val="00D909FA"/>
    <w:rsid w:val="00D90A3E"/>
    <w:rsid w:val="00D9126A"/>
    <w:rsid w:val="00D91C7B"/>
    <w:rsid w:val="00D924F4"/>
    <w:rsid w:val="00D92554"/>
    <w:rsid w:val="00D9286D"/>
    <w:rsid w:val="00D92C67"/>
    <w:rsid w:val="00D93681"/>
    <w:rsid w:val="00D9372F"/>
    <w:rsid w:val="00D937A2"/>
    <w:rsid w:val="00D93D93"/>
    <w:rsid w:val="00D9425E"/>
    <w:rsid w:val="00D94DAD"/>
    <w:rsid w:val="00D9563B"/>
    <w:rsid w:val="00D9595D"/>
    <w:rsid w:val="00D95F23"/>
    <w:rsid w:val="00D962C9"/>
    <w:rsid w:val="00D96387"/>
    <w:rsid w:val="00D9644C"/>
    <w:rsid w:val="00D97418"/>
    <w:rsid w:val="00DA00A0"/>
    <w:rsid w:val="00DA104B"/>
    <w:rsid w:val="00DA107B"/>
    <w:rsid w:val="00DA17D9"/>
    <w:rsid w:val="00DA1C91"/>
    <w:rsid w:val="00DA2880"/>
    <w:rsid w:val="00DA2A33"/>
    <w:rsid w:val="00DA2FC0"/>
    <w:rsid w:val="00DA3099"/>
    <w:rsid w:val="00DA322C"/>
    <w:rsid w:val="00DA33C7"/>
    <w:rsid w:val="00DA3534"/>
    <w:rsid w:val="00DA3C8B"/>
    <w:rsid w:val="00DA3DD7"/>
    <w:rsid w:val="00DA3F8C"/>
    <w:rsid w:val="00DA3FE2"/>
    <w:rsid w:val="00DA4072"/>
    <w:rsid w:val="00DA42A2"/>
    <w:rsid w:val="00DA4B49"/>
    <w:rsid w:val="00DA4D19"/>
    <w:rsid w:val="00DA5138"/>
    <w:rsid w:val="00DA5560"/>
    <w:rsid w:val="00DA559D"/>
    <w:rsid w:val="00DA5C16"/>
    <w:rsid w:val="00DA6916"/>
    <w:rsid w:val="00DA69B4"/>
    <w:rsid w:val="00DA7D92"/>
    <w:rsid w:val="00DB0875"/>
    <w:rsid w:val="00DB0A74"/>
    <w:rsid w:val="00DB0C6A"/>
    <w:rsid w:val="00DB0F28"/>
    <w:rsid w:val="00DB16D2"/>
    <w:rsid w:val="00DB2723"/>
    <w:rsid w:val="00DB2933"/>
    <w:rsid w:val="00DB2B82"/>
    <w:rsid w:val="00DB35C6"/>
    <w:rsid w:val="00DB39A6"/>
    <w:rsid w:val="00DB3B70"/>
    <w:rsid w:val="00DB3C9C"/>
    <w:rsid w:val="00DB3D87"/>
    <w:rsid w:val="00DB3FDC"/>
    <w:rsid w:val="00DB47F4"/>
    <w:rsid w:val="00DB4C70"/>
    <w:rsid w:val="00DB4D67"/>
    <w:rsid w:val="00DB5989"/>
    <w:rsid w:val="00DB5BA4"/>
    <w:rsid w:val="00DB61DC"/>
    <w:rsid w:val="00DB6244"/>
    <w:rsid w:val="00DB6A6C"/>
    <w:rsid w:val="00DB6BDD"/>
    <w:rsid w:val="00DB6C31"/>
    <w:rsid w:val="00DB6D93"/>
    <w:rsid w:val="00DB7119"/>
    <w:rsid w:val="00DB714B"/>
    <w:rsid w:val="00DB719B"/>
    <w:rsid w:val="00DB7631"/>
    <w:rsid w:val="00DB763F"/>
    <w:rsid w:val="00DB7937"/>
    <w:rsid w:val="00DB7B1F"/>
    <w:rsid w:val="00DB7E95"/>
    <w:rsid w:val="00DB7EB4"/>
    <w:rsid w:val="00DC000B"/>
    <w:rsid w:val="00DC0997"/>
    <w:rsid w:val="00DC1871"/>
    <w:rsid w:val="00DC1F77"/>
    <w:rsid w:val="00DC2220"/>
    <w:rsid w:val="00DC2473"/>
    <w:rsid w:val="00DC2D23"/>
    <w:rsid w:val="00DC3044"/>
    <w:rsid w:val="00DC3B39"/>
    <w:rsid w:val="00DC3BEE"/>
    <w:rsid w:val="00DC3F81"/>
    <w:rsid w:val="00DC4A15"/>
    <w:rsid w:val="00DC4BD2"/>
    <w:rsid w:val="00DC5165"/>
    <w:rsid w:val="00DC560E"/>
    <w:rsid w:val="00DC57F1"/>
    <w:rsid w:val="00DC623E"/>
    <w:rsid w:val="00DC6834"/>
    <w:rsid w:val="00DC7907"/>
    <w:rsid w:val="00DC7C5B"/>
    <w:rsid w:val="00DD0086"/>
    <w:rsid w:val="00DD0120"/>
    <w:rsid w:val="00DD020F"/>
    <w:rsid w:val="00DD1261"/>
    <w:rsid w:val="00DD129F"/>
    <w:rsid w:val="00DD1332"/>
    <w:rsid w:val="00DD1BDA"/>
    <w:rsid w:val="00DD2123"/>
    <w:rsid w:val="00DD21E4"/>
    <w:rsid w:val="00DD2201"/>
    <w:rsid w:val="00DD2653"/>
    <w:rsid w:val="00DD27DD"/>
    <w:rsid w:val="00DD2C51"/>
    <w:rsid w:val="00DD30BC"/>
    <w:rsid w:val="00DD33A9"/>
    <w:rsid w:val="00DD3474"/>
    <w:rsid w:val="00DD3864"/>
    <w:rsid w:val="00DD3B4A"/>
    <w:rsid w:val="00DD48F3"/>
    <w:rsid w:val="00DD4F36"/>
    <w:rsid w:val="00DD5414"/>
    <w:rsid w:val="00DD5749"/>
    <w:rsid w:val="00DD587D"/>
    <w:rsid w:val="00DD643D"/>
    <w:rsid w:val="00DD65DC"/>
    <w:rsid w:val="00DD6724"/>
    <w:rsid w:val="00DD6D57"/>
    <w:rsid w:val="00DD712D"/>
    <w:rsid w:val="00DD7137"/>
    <w:rsid w:val="00DE0083"/>
    <w:rsid w:val="00DE022D"/>
    <w:rsid w:val="00DE02DF"/>
    <w:rsid w:val="00DE0954"/>
    <w:rsid w:val="00DE0F73"/>
    <w:rsid w:val="00DE1669"/>
    <w:rsid w:val="00DE16B6"/>
    <w:rsid w:val="00DE1B43"/>
    <w:rsid w:val="00DE2141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43B1"/>
    <w:rsid w:val="00DE4CDF"/>
    <w:rsid w:val="00DE5080"/>
    <w:rsid w:val="00DE5537"/>
    <w:rsid w:val="00DE5676"/>
    <w:rsid w:val="00DE5C05"/>
    <w:rsid w:val="00DE5DD2"/>
    <w:rsid w:val="00DE6698"/>
    <w:rsid w:val="00DE6A31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05B"/>
    <w:rsid w:val="00DF0152"/>
    <w:rsid w:val="00DF017B"/>
    <w:rsid w:val="00DF0307"/>
    <w:rsid w:val="00DF0468"/>
    <w:rsid w:val="00DF0962"/>
    <w:rsid w:val="00DF0C21"/>
    <w:rsid w:val="00DF0E30"/>
    <w:rsid w:val="00DF157D"/>
    <w:rsid w:val="00DF26BB"/>
    <w:rsid w:val="00DF2FBE"/>
    <w:rsid w:val="00DF2FCE"/>
    <w:rsid w:val="00DF3557"/>
    <w:rsid w:val="00DF3727"/>
    <w:rsid w:val="00DF3C1E"/>
    <w:rsid w:val="00DF3CE9"/>
    <w:rsid w:val="00DF3E43"/>
    <w:rsid w:val="00DF453C"/>
    <w:rsid w:val="00DF48DC"/>
    <w:rsid w:val="00DF498B"/>
    <w:rsid w:val="00DF4A75"/>
    <w:rsid w:val="00DF4ECB"/>
    <w:rsid w:val="00DF517B"/>
    <w:rsid w:val="00DF5213"/>
    <w:rsid w:val="00DF53F8"/>
    <w:rsid w:val="00DF5649"/>
    <w:rsid w:val="00DF58ED"/>
    <w:rsid w:val="00DF5DF5"/>
    <w:rsid w:val="00DF605D"/>
    <w:rsid w:val="00DF60B6"/>
    <w:rsid w:val="00DF6314"/>
    <w:rsid w:val="00DF655D"/>
    <w:rsid w:val="00DF6777"/>
    <w:rsid w:val="00DF6880"/>
    <w:rsid w:val="00DF6A7F"/>
    <w:rsid w:val="00DF731A"/>
    <w:rsid w:val="00DF7369"/>
    <w:rsid w:val="00DF73C4"/>
    <w:rsid w:val="00E00135"/>
    <w:rsid w:val="00E003A7"/>
    <w:rsid w:val="00E0092A"/>
    <w:rsid w:val="00E010A8"/>
    <w:rsid w:val="00E01BB3"/>
    <w:rsid w:val="00E02811"/>
    <w:rsid w:val="00E029AD"/>
    <w:rsid w:val="00E02DB2"/>
    <w:rsid w:val="00E036B7"/>
    <w:rsid w:val="00E03DAA"/>
    <w:rsid w:val="00E04512"/>
    <w:rsid w:val="00E04675"/>
    <w:rsid w:val="00E04AEB"/>
    <w:rsid w:val="00E051FD"/>
    <w:rsid w:val="00E053F7"/>
    <w:rsid w:val="00E059FE"/>
    <w:rsid w:val="00E05ED6"/>
    <w:rsid w:val="00E05FF6"/>
    <w:rsid w:val="00E062E7"/>
    <w:rsid w:val="00E06752"/>
    <w:rsid w:val="00E068DE"/>
    <w:rsid w:val="00E06933"/>
    <w:rsid w:val="00E06DEE"/>
    <w:rsid w:val="00E076B1"/>
    <w:rsid w:val="00E07A86"/>
    <w:rsid w:val="00E07F19"/>
    <w:rsid w:val="00E10595"/>
    <w:rsid w:val="00E10A4A"/>
    <w:rsid w:val="00E110F9"/>
    <w:rsid w:val="00E114A6"/>
    <w:rsid w:val="00E11BF7"/>
    <w:rsid w:val="00E11F7B"/>
    <w:rsid w:val="00E121D3"/>
    <w:rsid w:val="00E122C1"/>
    <w:rsid w:val="00E124E7"/>
    <w:rsid w:val="00E1314E"/>
    <w:rsid w:val="00E1352A"/>
    <w:rsid w:val="00E13EEA"/>
    <w:rsid w:val="00E13F3C"/>
    <w:rsid w:val="00E148E6"/>
    <w:rsid w:val="00E149EC"/>
    <w:rsid w:val="00E14BA1"/>
    <w:rsid w:val="00E1604F"/>
    <w:rsid w:val="00E16916"/>
    <w:rsid w:val="00E16B6E"/>
    <w:rsid w:val="00E17338"/>
    <w:rsid w:val="00E17463"/>
    <w:rsid w:val="00E1751B"/>
    <w:rsid w:val="00E17A53"/>
    <w:rsid w:val="00E17C96"/>
    <w:rsid w:val="00E17FA8"/>
    <w:rsid w:val="00E17FED"/>
    <w:rsid w:val="00E20074"/>
    <w:rsid w:val="00E207DE"/>
    <w:rsid w:val="00E208CB"/>
    <w:rsid w:val="00E21397"/>
    <w:rsid w:val="00E21F76"/>
    <w:rsid w:val="00E2214D"/>
    <w:rsid w:val="00E221E0"/>
    <w:rsid w:val="00E22833"/>
    <w:rsid w:val="00E23903"/>
    <w:rsid w:val="00E23BBF"/>
    <w:rsid w:val="00E23BDD"/>
    <w:rsid w:val="00E23D11"/>
    <w:rsid w:val="00E23F28"/>
    <w:rsid w:val="00E23FB2"/>
    <w:rsid w:val="00E2411E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A47"/>
    <w:rsid w:val="00E25B30"/>
    <w:rsid w:val="00E25B4F"/>
    <w:rsid w:val="00E25CB6"/>
    <w:rsid w:val="00E25F18"/>
    <w:rsid w:val="00E2632E"/>
    <w:rsid w:val="00E275D2"/>
    <w:rsid w:val="00E27B1F"/>
    <w:rsid w:val="00E27FBC"/>
    <w:rsid w:val="00E30A8F"/>
    <w:rsid w:val="00E310F3"/>
    <w:rsid w:val="00E31B9C"/>
    <w:rsid w:val="00E320FE"/>
    <w:rsid w:val="00E32118"/>
    <w:rsid w:val="00E3234E"/>
    <w:rsid w:val="00E327AC"/>
    <w:rsid w:val="00E32812"/>
    <w:rsid w:val="00E328D3"/>
    <w:rsid w:val="00E33732"/>
    <w:rsid w:val="00E339EC"/>
    <w:rsid w:val="00E33AF9"/>
    <w:rsid w:val="00E33C48"/>
    <w:rsid w:val="00E34017"/>
    <w:rsid w:val="00E3410C"/>
    <w:rsid w:val="00E3481C"/>
    <w:rsid w:val="00E357CF"/>
    <w:rsid w:val="00E357F7"/>
    <w:rsid w:val="00E35946"/>
    <w:rsid w:val="00E35D41"/>
    <w:rsid w:val="00E35D92"/>
    <w:rsid w:val="00E35F41"/>
    <w:rsid w:val="00E36183"/>
    <w:rsid w:val="00E3639B"/>
    <w:rsid w:val="00E36511"/>
    <w:rsid w:val="00E3653E"/>
    <w:rsid w:val="00E365A9"/>
    <w:rsid w:val="00E36A5E"/>
    <w:rsid w:val="00E36C5A"/>
    <w:rsid w:val="00E373F6"/>
    <w:rsid w:val="00E4007F"/>
    <w:rsid w:val="00E4060C"/>
    <w:rsid w:val="00E40C78"/>
    <w:rsid w:val="00E414DD"/>
    <w:rsid w:val="00E415C2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5C06"/>
    <w:rsid w:val="00E460B1"/>
    <w:rsid w:val="00E46C57"/>
    <w:rsid w:val="00E46CCA"/>
    <w:rsid w:val="00E46F0E"/>
    <w:rsid w:val="00E47214"/>
    <w:rsid w:val="00E4791A"/>
    <w:rsid w:val="00E479F1"/>
    <w:rsid w:val="00E47D23"/>
    <w:rsid w:val="00E50338"/>
    <w:rsid w:val="00E50528"/>
    <w:rsid w:val="00E50D6D"/>
    <w:rsid w:val="00E5133C"/>
    <w:rsid w:val="00E51FAB"/>
    <w:rsid w:val="00E52109"/>
    <w:rsid w:val="00E53628"/>
    <w:rsid w:val="00E536D5"/>
    <w:rsid w:val="00E53CF0"/>
    <w:rsid w:val="00E5425C"/>
    <w:rsid w:val="00E54498"/>
    <w:rsid w:val="00E545A3"/>
    <w:rsid w:val="00E5462A"/>
    <w:rsid w:val="00E5516D"/>
    <w:rsid w:val="00E551CD"/>
    <w:rsid w:val="00E551F7"/>
    <w:rsid w:val="00E55716"/>
    <w:rsid w:val="00E5584C"/>
    <w:rsid w:val="00E55F40"/>
    <w:rsid w:val="00E56019"/>
    <w:rsid w:val="00E5658E"/>
    <w:rsid w:val="00E5668E"/>
    <w:rsid w:val="00E5670F"/>
    <w:rsid w:val="00E57103"/>
    <w:rsid w:val="00E57922"/>
    <w:rsid w:val="00E57998"/>
    <w:rsid w:val="00E57D47"/>
    <w:rsid w:val="00E6037A"/>
    <w:rsid w:val="00E60D94"/>
    <w:rsid w:val="00E61498"/>
    <w:rsid w:val="00E61839"/>
    <w:rsid w:val="00E6187F"/>
    <w:rsid w:val="00E61A96"/>
    <w:rsid w:val="00E626E3"/>
    <w:rsid w:val="00E62A05"/>
    <w:rsid w:val="00E62FB5"/>
    <w:rsid w:val="00E63372"/>
    <w:rsid w:val="00E635B2"/>
    <w:rsid w:val="00E636CD"/>
    <w:rsid w:val="00E646C0"/>
    <w:rsid w:val="00E64B70"/>
    <w:rsid w:val="00E64DCB"/>
    <w:rsid w:val="00E64DE1"/>
    <w:rsid w:val="00E65128"/>
    <w:rsid w:val="00E657BE"/>
    <w:rsid w:val="00E665E3"/>
    <w:rsid w:val="00E66761"/>
    <w:rsid w:val="00E66BA7"/>
    <w:rsid w:val="00E66DCC"/>
    <w:rsid w:val="00E674E8"/>
    <w:rsid w:val="00E67775"/>
    <w:rsid w:val="00E67B55"/>
    <w:rsid w:val="00E67C24"/>
    <w:rsid w:val="00E67E68"/>
    <w:rsid w:val="00E70690"/>
    <w:rsid w:val="00E709FB"/>
    <w:rsid w:val="00E70E39"/>
    <w:rsid w:val="00E71A62"/>
    <w:rsid w:val="00E71E87"/>
    <w:rsid w:val="00E72582"/>
    <w:rsid w:val="00E727D0"/>
    <w:rsid w:val="00E728B5"/>
    <w:rsid w:val="00E729C8"/>
    <w:rsid w:val="00E729FE"/>
    <w:rsid w:val="00E72BB3"/>
    <w:rsid w:val="00E72C89"/>
    <w:rsid w:val="00E72ED8"/>
    <w:rsid w:val="00E7364B"/>
    <w:rsid w:val="00E73C3A"/>
    <w:rsid w:val="00E744C1"/>
    <w:rsid w:val="00E747B6"/>
    <w:rsid w:val="00E74F11"/>
    <w:rsid w:val="00E760A4"/>
    <w:rsid w:val="00E7619B"/>
    <w:rsid w:val="00E7696E"/>
    <w:rsid w:val="00E76E3F"/>
    <w:rsid w:val="00E770D9"/>
    <w:rsid w:val="00E77330"/>
    <w:rsid w:val="00E77877"/>
    <w:rsid w:val="00E77B3E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D57"/>
    <w:rsid w:val="00E83DDE"/>
    <w:rsid w:val="00E83E71"/>
    <w:rsid w:val="00E83FB3"/>
    <w:rsid w:val="00E8401F"/>
    <w:rsid w:val="00E8424F"/>
    <w:rsid w:val="00E84539"/>
    <w:rsid w:val="00E8500D"/>
    <w:rsid w:val="00E854A3"/>
    <w:rsid w:val="00E85EAC"/>
    <w:rsid w:val="00E86719"/>
    <w:rsid w:val="00E86969"/>
    <w:rsid w:val="00E86A44"/>
    <w:rsid w:val="00E86F78"/>
    <w:rsid w:val="00E8777A"/>
    <w:rsid w:val="00E87F14"/>
    <w:rsid w:val="00E90272"/>
    <w:rsid w:val="00E905FC"/>
    <w:rsid w:val="00E90BB9"/>
    <w:rsid w:val="00E91556"/>
    <w:rsid w:val="00E91BFC"/>
    <w:rsid w:val="00E91C52"/>
    <w:rsid w:val="00E92606"/>
    <w:rsid w:val="00E92B9D"/>
    <w:rsid w:val="00E92DBA"/>
    <w:rsid w:val="00E93258"/>
    <w:rsid w:val="00E93308"/>
    <w:rsid w:val="00E94020"/>
    <w:rsid w:val="00E949FF"/>
    <w:rsid w:val="00E94B6E"/>
    <w:rsid w:val="00E94BB0"/>
    <w:rsid w:val="00E94C18"/>
    <w:rsid w:val="00E94CD1"/>
    <w:rsid w:val="00E94D76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5A1"/>
    <w:rsid w:val="00E96ADE"/>
    <w:rsid w:val="00E96B4A"/>
    <w:rsid w:val="00E970D0"/>
    <w:rsid w:val="00E974C2"/>
    <w:rsid w:val="00E975CD"/>
    <w:rsid w:val="00E97870"/>
    <w:rsid w:val="00E97AD0"/>
    <w:rsid w:val="00E97D4D"/>
    <w:rsid w:val="00E97EED"/>
    <w:rsid w:val="00EA021D"/>
    <w:rsid w:val="00EA02E0"/>
    <w:rsid w:val="00EA0392"/>
    <w:rsid w:val="00EA13B2"/>
    <w:rsid w:val="00EA193C"/>
    <w:rsid w:val="00EA1988"/>
    <w:rsid w:val="00EA1AAC"/>
    <w:rsid w:val="00EA1B0C"/>
    <w:rsid w:val="00EA1E63"/>
    <w:rsid w:val="00EA25CE"/>
    <w:rsid w:val="00EA26E5"/>
    <w:rsid w:val="00EA2A47"/>
    <w:rsid w:val="00EA362D"/>
    <w:rsid w:val="00EA3699"/>
    <w:rsid w:val="00EA3759"/>
    <w:rsid w:val="00EA39FB"/>
    <w:rsid w:val="00EA3A65"/>
    <w:rsid w:val="00EA447E"/>
    <w:rsid w:val="00EA483E"/>
    <w:rsid w:val="00EA4966"/>
    <w:rsid w:val="00EA4B1F"/>
    <w:rsid w:val="00EA4BA6"/>
    <w:rsid w:val="00EA4D65"/>
    <w:rsid w:val="00EA50A0"/>
    <w:rsid w:val="00EA59C7"/>
    <w:rsid w:val="00EA5D61"/>
    <w:rsid w:val="00EA5EF5"/>
    <w:rsid w:val="00EA60C0"/>
    <w:rsid w:val="00EA6565"/>
    <w:rsid w:val="00EA6C82"/>
    <w:rsid w:val="00EA6D9F"/>
    <w:rsid w:val="00EA71E8"/>
    <w:rsid w:val="00EA724C"/>
    <w:rsid w:val="00EA763E"/>
    <w:rsid w:val="00EA76F7"/>
    <w:rsid w:val="00EA7E2D"/>
    <w:rsid w:val="00EB0616"/>
    <w:rsid w:val="00EB06E1"/>
    <w:rsid w:val="00EB0796"/>
    <w:rsid w:val="00EB0A16"/>
    <w:rsid w:val="00EB0BF4"/>
    <w:rsid w:val="00EB0E38"/>
    <w:rsid w:val="00EB0F05"/>
    <w:rsid w:val="00EB1963"/>
    <w:rsid w:val="00EB1F1C"/>
    <w:rsid w:val="00EB2861"/>
    <w:rsid w:val="00EB2D65"/>
    <w:rsid w:val="00EB2D70"/>
    <w:rsid w:val="00EB3AB4"/>
    <w:rsid w:val="00EB3EB2"/>
    <w:rsid w:val="00EB417B"/>
    <w:rsid w:val="00EB453A"/>
    <w:rsid w:val="00EB57A7"/>
    <w:rsid w:val="00EB59CF"/>
    <w:rsid w:val="00EB6905"/>
    <w:rsid w:val="00EB702A"/>
    <w:rsid w:val="00EB7693"/>
    <w:rsid w:val="00EB79F9"/>
    <w:rsid w:val="00EC0633"/>
    <w:rsid w:val="00EC0ACB"/>
    <w:rsid w:val="00EC111A"/>
    <w:rsid w:val="00EC25FC"/>
    <w:rsid w:val="00EC2788"/>
    <w:rsid w:val="00EC2927"/>
    <w:rsid w:val="00EC3580"/>
    <w:rsid w:val="00EC364B"/>
    <w:rsid w:val="00EC39BB"/>
    <w:rsid w:val="00EC39D7"/>
    <w:rsid w:val="00EC3D01"/>
    <w:rsid w:val="00EC412E"/>
    <w:rsid w:val="00EC481D"/>
    <w:rsid w:val="00EC4C29"/>
    <w:rsid w:val="00EC4DB8"/>
    <w:rsid w:val="00EC4DD6"/>
    <w:rsid w:val="00EC5632"/>
    <w:rsid w:val="00EC568B"/>
    <w:rsid w:val="00EC5F5B"/>
    <w:rsid w:val="00EC6074"/>
    <w:rsid w:val="00EC60F8"/>
    <w:rsid w:val="00EC6125"/>
    <w:rsid w:val="00EC6150"/>
    <w:rsid w:val="00EC6390"/>
    <w:rsid w:val="00EC63D7"/>
    <w:rsid w:val="00EC67EE"/>
    <w:rsid w:val="00EC6AB6"/>
    <w:rsid w:val="00EC6B73"/>
    <w:rsid w:val="00EC7CAF"/>
    <w:rsid w:val="00ED0A67"/>
    <w:rsid w:val="00ED0F63"/>
    <w:rsid w:val="00ED1135"/>
    <w:rsid w:val="00ED12E8"/>
    <w:rsid w:val="00ED15A8"/>
    <w:rsid w:val="00ED17E9"/>
    <w:rsid w:val="00ED2503"/>
    <w:rsid w:val="00ED293C"/>
    <w:rsid w:val="00ED2A84"/>
    <w:rsid w:val="00ED2F11"/>
    <w:rsid w:val="00ED3843"/>
    <w:rsid w:val="00ED3C3C"/>
    <w:rsid w:val="00ED3EBF"/>
    <w:rsid w:val="00ED3EC9"/>
    <w:rsid w:val="00ED4195"/>
    <w:rsid w:val="00ED44E0"/>
    <w:rsid w:val="00ED567E"/>
    <w:rsid w:val="00ED5C7B"/>
    <w:rsid w:val="00ED6980"/>
    <w:rsid w:val="00ED6E5E"/>
    <w:rsid w:val="00ED73B8"/>
    <w:rsid w:val="00ED7DD8"/>
    <w:rsid w:val="00ED7E71"/>
    <w:rsid w:val="00ED7F86"/>
    <w:rsid w:val="00EE0E7F"/>
    <w:rsid w:val="00EE0FDE"/>
    <w:rsid w:val="00EE13B8"/>
    <w:rsid w:val="00EE1748"/>
    <w:rsid w:val="00EE1AD1"/>
    <w:rsid w:val="00EE1D1A"/>
    <w:rsid w:val="00EE25D8"/>
    <w:rsid w:val="00EE26A2"/>
    <w:rsid w:val="00EE2EB5"/>
    <w:rsid w:val="00EE30ED"/>
    <w:rsid w:val="00EE3650"/>
    <w:rsid w:val="00EE374D"/>
    <w:rsid w:val="00EE394B"/>
    <w:rsid w:val="00EE3F69"/>
    <w:rsid w:val="00EE40DB"/>
    <w:rsid w:val="00EE4578"/>
    <w:rsid w:val="00EE4641"/>
    <w:rsid w:val="00EE47D1"/>
    <w:rsid w:val="00EE4D70"/>
    <w:rsid w:val="00EE4F82"/>
    <w:rsid w:val="00EE549F"/>
    <w:rsid w:val="00EE5654"/>
    <w:rsid w:val="00EE61ED"/>
    <w:rsid w:val="00EE6B7D"/>
    <w:rsid w:val="00EE6F08"/>
    <w:rsid w:val="00EE7431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2E9"/>
    <w:rsid w:val="00EF4365"/>
    <w:rsid w:val="00EF46E3"/>
    <w:rsid w:val="00EF482B"/>
    <w:rsid w:val="00EF5AE1"/>
    <w:rsid w:val="00EF5B69"/>
    <w:rsid w:val="00EF5B91"/>
    <w:rsid w:val="00EF6305"/>
    <w:rsid w:val="00EF6395"/>
    <w:rsid w:val="00EF6506"/>
    <w:rsid w:val="00EF6C48"/>
    <w:rsid w:val="00EF6D6B"/>
    <w:rsid w:val="00EF6FB4"/>
    <w:rsid w:val="00EF715C"/>
    <w:rsid w:val="00EF7879"/>
    <w:rsid w:val="00EF7993"/>
    <w:rsid w:val="00EF7B7B"/>
    <w:rsid w:val="00EF7E08"/>
    <w:rsid w:val="00EF7E70"/>
    <w:rsid w:val="00F00272"/>
    <w:rsid w:val="00F0033D"/>
    <w:rsid w:val="00F0063E"/>
    <w:rsid w:val="00F00B9C"/>
    <w:rsid w:val="00F00C57"/>
    <w:rsid w:val="00F00DE1"/>
    <w:rsid w:val="00F0162B"/>
    <w:rsid w:val="00F0176A"/>
    <w:rsid w:val="00F023FF"/>
    <w:rsid w:val="00F02968"/>
    <w:rsid w:val="00F029CF"/>
    <w:rsid w:val="00F02A73"/>
    <w:rsid w:val="00F02F65"/>
    <w:rsid w:val="00F032F2"/>
    <w:rsid w:val="00F03306"/>
    <w:rsid w:val="00F03502"/>
    <w:rsid w:val="00F03A66"/>
    <w:rsid w:val="00F046E5"/>
    <w:rsid w:val="00F05688"/>
    <w:rsid w:val="00F05757"/>
    <w:rsid w:val="00F05CF1"/>
    <w:rsid w:val="00F05E9D"/>
    <w:rsid w:val="00F06317"/>
    <w:rsid w:val="00F0645C"/>
    <w:rsid w:val="00F06B7F"/>
    <w:rsid w:val="00F06C83"/>
    <w:rsid w:val="00F06E7E"/>
    <w:rsid w:val="00F06F18"/>
    <w:rsid w:val="00F07559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866"/>
    <w:rsid w:val="00F10F12"/>
    <w:rsid w:val="00F11026"/>
    <w:rsid w:val="00F1127E"/>
    <w:rsid w:val="00F11701"/>
    <w:rsid w:val="00F11712"/>
    <w:rsid w:val="00F118E9"/>
    <w:rsid w:val="00F11B33"/>
    <w:rsid w:val="00F11C3E"/>
    <w:rsid w:val="00F121C3"/>
    <w:rsid w:val="00F121F1"/>
    <w:rsid w:val="00F12791"/>
    <w:rsid w:val="00F12883"/>
    <w:rsid w:val="00F128A6"/>
    <w:rsid w:val="00F12927"/>
    <w:rsid w:val="00F12FE3"/>
    <w:rsid w:val="00F13D14"/>
    <w:rsid w:val="00F14632"/>
    <w:rsid w:val="00F147FA"/>
    <w:rsid w:val="00F1491E"/>
    <w:rsid w:val="00F14ABA"/>
    <w:rsid w:val="00F14D81"/>
    <w:rsid w:val="00F15016"/>
    <w:rsid w:val="00F15319"/>
    <w:rsid w:val="00F15787"/>
    <w:rsid w:val="00F15B14"/>
    <w:rsid w:val="00F16918"/>
    <w:rsid w:val="00F16A08"/>
    <w:rsid w:val="00F175FC"/>
    <w:rsid w:val="00F17641"/>
    <w:rsid w:val="00F17F4D"/>
    <w:rsid w:val="00F17FCA"/>
    <w:rsid w:val="00F20355"/>
    <w:rsid w:val="00F2059E"/>
    <w:rsid w:val="00F20EF1"/>
    <w:rsid w:val="00F21003"/>
    <w:rsid w:val="00F2129D"/>
    <w:rsid w:val="00F21573"/>
    <w:rsid w:val="00F21F90"/>
    <w:rsid w:val="00F21FC1"/>
    <w:rsid w:val="00F2223A"/>
    <w:rsid w:val="00F222D1"/>
    <w:rsid w:val="00F22389"/>
    <w:rsid w:val="00F22811"/>
    <w:rsid w:val="00F2299B"/>
    <w:rsid w:val="00F22BF6"/>
    <w:rsid w:val="00F237CF"/>
    <w:rsid w:val="00F23F54"/>
    <w:rsid w:val="00F23F8C"/>
    <w:rsid w:val="00F2426B"/>
    <w:rsid w:val="00F24B59"/>
    <w:rsid w:val="00F2577C"/>
    <w:rsid w:val="00F25B67"/>
    <w:rsid w:val="00F25CA9"/>
    <w:rsid w:val="00F27127"/>
    <w:rsid w:val="00F275AC"/>
    <w:rsid w:val="00F2771C"/>
    <w:rsid w:val="00F27F36"/>
    <w:rsid w:val="00F301D2"/>
    <w:rsid w:val="00F307B1"/>
    <w:rsid w:val="00F307F5"/>
    <w:rsid w:val="00F311EE"/>
    <w:rsid w:val="00F31490"/>
    <w:rsid w:val="00F316EF"/>
    <w:rsid w:val="00F31741"/>
    <w:rsid w:val="00F318AD"/>
    <w:rsid w:val="00F31EED"/>
    <w:rsid w:val="00F32617"/>
    <w:rsid w:val="00F32629"/>
    <w:rsid w:val="00F32F24"/>
    <w:rsid w:val="00F32F6A"/>
    <w:rsid w:val="00F334C9"/>
    <w:rsid w:val="00F33DEF"/>
    <w:rsid w:val="00F33E0F"/>
    <w:rsid w:val="00F3460B"/>
    <w:rsid w:val="00F35266"/>
    <w:rsid w:val="00F354E3"/>
    <w:rsid w:val="00F355A7"/>
    <w:rsid w:val="00F35934"/>
    <w:rsid w:val="00F35A95"/>
    <w:rsid w:val="00F35AFE"/>
    <w:rsid w:val="00F36065"/>
    <w:rsid w:val="00F365F5"/>
    <w:rsid w:val="00F3689A"/>
    <w:rsid w:val="00F36C41"/>
    <w:rsid w:val="00F36DA4"/>
    <w:rsid w:val="00F36F1D"/>
    <w:rsid w:val="00F37F94"/>
    <w:rsid w:val="00F404C1"/>
    <w:rsid w:val="00F40514"/>
    <w:rsid w:val="00F4079E"/>
    <w:rsid w:val="00F40A70"/>
    <w:rsid w:val="00F4126D"/>
    <w:rsid w:val="00F4148B"/>
    <w:rsid w:val="00F4198F"/>
    <w:rsid w:val="00F42A69"/>
    <w:rsid w:val="00F42AFA"/>
    <w:rsid w:val="00F42B2D"/>
    <w:rsid w:val="00F43789"/>
    <w:rsid w:val="00F43819"/>
    <w:rsid w:val="00F43BD1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891"/>
    <w:rsid w:val="00F50C6E"/>
    <w:rsid w:val="00F50E30"/>
    <w:rsid w:val="00F51387"/>
    <w:rsid w:val="00F515CA"/>
    <w:rsid w:val="00F5173A"/>
    <w:rsid w:val="00F517E5"/>
    <w:rsid w:val="00F520C1"/>
    <w:rsid w:val="00F5211B"/>
    <w:rsid w:val="00F524CE"/>
    <w:rsid w:val="00F52BDD"/>
    <w:rsid w:val="00F52FCA"/>
    <w:rsid w:val="00F530A0"/>
    <w:rsid w:val="00F532BB"/>
    <w:rsid w:val="00F53391"/>
    <w:rsid w:val="00F535B3"/>
    <w:rsid w:val="00F53694"/>
    <w:rsid w:val="00F53955"/>
    <w:rsid w:val="00F54C21"/>
    <w:rsid w:val="00F54CFD"/>
    <w:rsid w:val="00F54EF0"/>
    <w:rsid w:val="00F55140"/>
    <w:rsid w:val="00F555B8"/>
    <w:rsid w:val="00F55946"/>
    <w:rsid w:val="00F55EB5"/>
    <w:rsid w:val="00F56168"/>
    <w:rsid w:val="00F5659E"/>
    <w:rsid w:val="00F56E60"/>
    <w:rsid w:val="00F57936"/>
    <w:rsid w:val="00F6035C"/>
    <w:rsid w:val="00F604DA"/>
    <w:rsid w:val="00F60D4C"/>
    <w:rsid w:val="00F60DB2"/>
    <w:rsid w:val="00F61B3D"/>
    <w:rsid w:val="00F61F0B"/>
    <w:rsid w:val="00F629DE"/>
    <w:rsid w:val="00F62D2C"/>
    <w:rsid w:val="00F63035"/>
    <w:rsid w:val="00F6349D"/>
    <w:rsid w:val="00F63B6A"/>
    <w:rsid w:val="00F63CF6"/>
    <w:rsid w:val="00F63D17"/>
    <w:rsid w:val="00F640C9"/>
    <w:rsid w:val="00F646F7"/>
    <w:rsid w:val="00F6481F"/>
    <w:rsid w:val="00F64F2F"/>
    <w:rsid w:val="00F66085"/>
    <w:rsid w:val="00F662A5"/>
    <w:rsid w:val="00F6646D"/>
    <w:rsid w:val="00F66CF8"/>
    <w:rsid w:val="00F674F9"/>
    <w:rsid w:val="00F70216"/>
    <w:rsid w:val="00F702FE"/>
    <w:rsid w:val="00F70673"/>
    <w:rsid w:val="00F70B2C"/>
    <w:rsid w:val="00F70CD4"/>
    <w:rsid w:val="00F70D21"/>
    <w:rsid w:val="00F70E36"/>
    <w:rsid w:val="00F71389"/>
    <w:rsid w:val="00F71537"/>
    <w:rsid w:val="00F71753"/>
    <w:rsid w:val="00F729A1"/>
    <w:rsid w:val="00F7315B"/>
    <w:rsid w:val="00F73162"/>
    <w:rsid w:val="00F731B9"/>
    <w:rsid w:val="00F7392D"/>
    <w:rsid w:val="00F739C4"/>
    <w:rsid w:val="00F74066"/>
    <w:rsid w:val="00F744E7"/>
    <w:rsid w:val="00F751CD"/>
    <w:rsid w:val="00F755FF"/>
    <w:rsid w:val="00F7643B"/>
    <w:rsid w:val="00F7664F"/>
    <w:rsid w:val="00F76932"/>
    <w:rsid w:val="00F76D57"/>
    <w:rsid w:val="00F76F75"/>
    <w:rsid w:val="00F77841"/>
    <w:rsid w:val="00F779DB"/>
    <w:rsid w:val="00F77DC9"/>
    <w:rsid w:val="00F81B8D"/>
    <w:rsid w:val="00F82BA9"/>
    <w:rsid w:val="00F82E19"/>
    <w:rsid w:val="00F8356A"/>
    <w:rsid w:val="00F84645"/>
    <w:rsid w:val="00F84EBA"/>
    <w:rsid w:val="00F85125"/>
    <w:rsid w:val="00F85C82"/>
    <w:rsid w:val="00F867C1"/>
    <w:rsid w:val="00F8685E"/>
    <w:rsid w:val="00F86919"/>
    <w:rsid w:val="00F86E05"/>
    <w:rsid w:val="00F87FC5"/>
    <w:rsid w:val="00F903D0"/>
    <w:rsid w:val="00F9057D"/>
    <w:rsid w:val="00F90E72"/>
    <w:rsid w:val="00F9113A"/>
    <w:rsid w:val="00F912CE"/>
    <w:rsid w:val="00F91548"/>
    <w:rsid w:val="00F917FE"/>
    <w:rsid w:val="00F91990"/>
    <w:rsid w:val="00F91A33"/>
    <w:rsid w:val="00F9246E"/>
    <w:rsid w:val="00F925A3"/>
    <w:rsid w:val="00F92B49"/>
    <w:rsid w:val="00F92BA3"/>
    <w:rsid w:val="00F92FEA"/>
    <w:rsid w:val="00F934F7"/>
    <w:rsid w:val="00F93557"/>
    <w:rsid w:val="00F93CD3"/>
    <w:rsid w:val="00F94176"/>
    <w:rsid w:val="00F95632"/>
    <w:rsid w:val="00F95A2D"/>
    <w:rsid w:val="00F96693"/>
    <w:rsid w:val="00F96831"/>
    <w:rsid w:val="00F96971"/>
    <w:rsid w:val="00F97793"/>
    <w:rsid w:val="00F97801"/>
    <w:rsid w:val="00FA0174"/>
    <w:rsid w:val="00FA0743"/>
    <w:rsid w:val="00FA0D5A"/>
    <w:rsid w:val="00FA152B"/>
    <w:rsid w:val="00FA1AEF"/>
    <w:rsid w:val="00FA2B65"/>
    <w:rsid w:val="00FA33B0"/>
    <w:rsid w:val="00FA34C9"/>
    <w:rsid w:val="00FA35A6"/>
    <w:rsid w:val="00FA38D5"/>
    <w:rsid w:val="00FA3A7B"/>
    <w:rsid w:val="00FA3D4F"/>
    <w:rsid w:val="00FA5FB3"/>
    <w:rsid w:val="00FA684B"/>
    <w:rsid w:val="00FA7DD2"/>
    <w:rsid w:val="00FB02C8"/>
    <w:rsid w:val="00FB03F5"/>
    <w:rsid w:val="00FB0745"/>
    <w:rsid w:val="00FB0EAE"/>
    <w:rsid w:val="00FB1062"/>
    <w:rsid w:val="00FB1269"/>
    <w:rsid w:val="00FB1BAC"/>
    <w:rsid w:val="00FB339A"/>
    <w:rsid w:val="00FB34AA"/>
    <w:rsid w:val="00FB3754"/>
    <w:rsid w:val="00FB39C5"/>
    <w:rsid w:val="00FB3EC0"/>
    <w:rsid w:val="00FB4151"/>
    <w:rsid w:val="00FB415A"/>
    <w:rsid w:val="00FB52D9"/>
    <w:rsid w:val="00FB58E5"/>
    <w:rsid w:val="00FB5B74"/>
    <w:rsid w:val="00FB5F38"/>
    <w:rsid w:val="00FB6112"/>
    <w:rsid w:val="00FB62CA"/>
    <w:rsid w:val="00FB63CE"/>
    <w:rsid w:val="00FB653C"/>
    <w:rsid w:val="00FB67FD"/>
    <w:rsid w:val="00FB6C1B"/>
    <w:rsid w:val="00FB6C3B"/>
    <w:rsid w:val="00FB73F9"/>
    <w:rsid w:val="00FB740C"/>
    <w:rsid w:val="00FB79CE"/>
    <w:rsid w:val="00FB7FB1"/>
    <w:rsid w:val="00FC0442"/>
    <w:rsid w:val="00FC0671"/>
    <w:rsid w:val="00FC0785"/>
    <w:rsid w:val="00FC0C1D"/>
    <w:rsid w:val="00FC0C32"/>
    <w:rsid w:val="00FC12A7"/>
    <w:rsid w:val="00FC12ED"/>
    <w:rsid w:val="00FC1A3D"/>
    <w:rsid w:val="00FC1A6F"/>
    <w:rsid w:val="00FC1B6E"/>
    <w:rsid w:val="00FC1CB1"/>
    <w:rsid w:val="00FC22A5"/>
    <w:rsid w:val="00FC2573"/>
    <w:rsid w:val="00FC26EE"/>
    <w:rsid w:val="00FC2F02"/>
    <w:rsid w:val="00FC31D4"/>
    <w:rsid w:val="00FC36E9"/>
    <w:rsid w:val="00FC37E1"/>
    <w:rsid w:val="00FC3D63"/>
    <w:rsid w:val="00FC41D4"/>
    <w:rsid w:val="00FC4ADD"/>
    <w:rsid w:val="00FC5073"/>
    <w:rsid w:val="00FC56D4"/>
    <w:rsid w:val="00FC66B3"/>
    <w:rsid w:val="00FC71AD"/>
    <w:rsid w:val="00FD0179"/>
    <w:rsid w:val="00FD0B66"/>
    <w:rsid w:val="00FD0E3C"/>
    <w:rsid w:val="00FD10C0"/>
    <w:rsid w:val="00FD13A5"/>
    <w:rsid w:val="00FD1C6E"/>
    <w:rsid w:val="00FD1D12"/>
    <w:rsid w:val="00FD1D93"/>
    <w:rsid w:val="00FD1F50"/>
    <w:rsid w:val="00FD21D7"/>
    <w:rsid w:val="00FD2263"/>
    <w:rsid w:val="00FD2951"/>
    <w:rsid w:val="00FD30EB"/>
    <w:rsid w:val="00FD3162"/>
    <w:rsid w:val="00FD372A"/>
    <w:rsid w:val="00FD3B71"/>
    <w:rsid w:val="00FD3BC3"/>
    <w:rsid w:val="00FD3EEF"/>
    <w:rsid w:val="00FD3F73"/>
    <w:rsid w:val="00FD4957"/>
    <w:rsid w:val="00FD516D"/>
    <w:rsid w:val="00FD5210"/>
    <w:rsid w:val="00FD52A6"/>
    <w:rsid w:val="00FD59D3"/>
    <w:rsid w:val="00FD5A54"/>
    <w:rsid w:val="00FD603E"/>
    <w:rsid w:val="00FD60FD"/>
    <w:rsid w:val="00FD618E"/>
    <w:rsid w:val="00FD6F8A"/>
    <w:rsid w:val="00FD79A3"/>
    <w:rsid w:val="00FE05BD"/>
    <w:rsid w:val="00FE05FC"/>
    <w:rsid w:val="00FE1B88"/>
    <w:rsid w:val="00FE283B"/>
    <w:rsid w:val="00FE2BBE"/>
    <w:rsid w:val="00FE2DBF"/>
    <w:rsid w:val="00FE3725"/>
    <w:rsid w:val="00FE40FF"/>
    <w:rsid w:val="00FE416A"/>
    <w:rsid w:val="00FE422D"/>
    <w:rsid w:val="00FE45DA"/>
    <w:rsid w:val="00FE4B12"/>
    <w:rsid w:val="00FE573E"/>
    <w:rsid w:val="00FE58A4"/>
    <w:rsid w:val="00FE5AFE"/>
    <w:rsid w:val="00FE5E44"/>
    <w:rsid w:val="00FE6802"/>
    <w:rsid w:val="00FE699E"/>
    <w:rsid w:val="00FE6DAA"/>
    <w:rsid w:val="00FE6F38"/>
    <w:rsid w:val="00FE749E"/>
    <w:rsid w:val="00FE74B1"/>
    <w:rsid w:val="00FE7677"/>
    <w:rsid w:val="00FE79BF"/>
    <w:rsid w:val="00FE7E82"/>
    <w:rsid w:val="00FF1419"/>
    <w:rsid w:val="00FF1FD4"/>
    <w:rsid w:val="00FF25FD"/>
    <w:rsid w:val="00FF2CD8"/>
    <w:rsid w:val="00FF2E68"/>
    <w:rsid w:val="00FF3E59"/>
    <w:rsid w:val="00FF3EB4"/>
    <w:rsid w:val="00FF3FC3"/>
    <w:rsid w:val="00FF417C"/>
    <w:rsid w:val="00FF4320"/>
    <w:rsid w:val="00FF4388"/>
    <w:rsid w:val="00FF4597"/>
    <w:rsid w:val="00FF4C73"/>
    <w:rsid w:val="00FF513C"/>
    <w:rsid w:val="00FF5447"/>
    <w:rsid w:val="00FF5D5D"/>
    <w:rsid w:val="00FF5F30"/>
    <w:rsid w:val="00FF5FE1"/>
    <w:rsid w:val="00FF5FF7"/>
    <w:rsid w:val="00FF6066"/>
    <w:rsid w:val="00FF646E"/>
    <w:rsid w:val="00FF6620"/>
    <w:rsid w:val="00FF6CA8"/>
    <w:rsid w:val="00FF6D34"/>
    <w:rsid w:val="00FF6E66"/>
    <w:rsid w:val="00FF6F98"/>
    <w:rsid w:val="00FF72CC"/>
    <w:rsid w:val="00FF72DE"/>
    <w:rsid w:val="00FF7970"/>
    <w:rsid w:val="00FF7C39"/>
    <w:rsid w:val="00FF7CE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0A8925-4531-49DC-AE8B-B9020548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99"/>
    <w:rsid w:val="008C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qFormat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4">
    <w:name w:val="Основной текст1"/>
    <w:basedOn w:val="a"/>
    <w:rsid w:val="002921F6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  <w:style w:type="paragraph" w:styleId="affa">
    <w:name w:val="Intense Quote"/>
    <w:basedOn w:val="a"/>
    <w:next w:val="a"/>
    <w:link w:val="affb"/>
    <w:uiPriority w:val="30"/>
    <w:qFormat/>
    <w:rsid w:val="00D876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b">
    <w:name w:val="Выделенная цитата Знак"/>
    <w:basedOn w:val="a0"/>
    <w:link w:val="affa"/>
    <w:uiPriority w:val="30"/>
    <w:rsid w:val="00D87680"/>
    <w:rPr>
      <w:rFonts w:ascii="Times New Roman" w:eastAsia="Times New Roman" w:hAnsi="Times New Roman"/>
      <w:i/>
      <w:iCs/>
      <w:color w:val="4F81BD" w:themeColor="accent1"/>
      <w:lang w:eastAsia="en-US"/>
    </w:rPr>
  </w:style>
  <w:style w:type="paragraph" w:customStyle="1" w:styleId="120">
    <w:name w:val="Стиль12"/>
    <w:basedOn w:val="a"/>
    <w:link w:val="121"/>
    <w:uiPriority w:val="99"/>
    <w:qFormat/>
    <w:rsid w:val="00653BF1"/>
    <w:pPr>
      <w:jc w:val="both"/>
    </w:pPr>
    <w:rPr>
      <w:bCs/>
      <w:color w:val="632423"/>
      <w:sz w:val="28"/>
      <w:szCs w:val="28"/>
    </w:rPr>
  </w:style>
  <w:style w:type="character" w:customStyle="1" w:styleId="121">
    <w:name w:val="Стиль12 Знак"/>
    <w:link w:val="120"/>
    <w:uiPriority w:val="99"/>
    <w:locked/>
    <w:rsid w:val="00653BF1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653BF1"/>
    <w:pPr>
      <w:jc w:val="both"/>
    </w:pPr>
    <w:rPr>
      <w:rFonts w:eastAsia="Calibri"/>
      <w:color w:val="833C0B"/>
      <w:sz w:val="28"/>
      <w:szCs w:val="28"/>
    </w:rPr>
  </w:style>
  <w:style w:type="character" w:customStyle="1" w:styleId="101">
    <w:name w:val="Стиль10 Знак"/>
    <w:link w:val="100"/>
    <w:rsid w:val="00653BF1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110">
    <w:name w:val="Стиль11"/>
    <w:basedOn w:val="a7"/>
    <w:link w:val="111"/>
    <w:uiPriority w:val="99"/>
    <w:rsid w:val="00545CB0"/>
  </w:style>
  <w:style w:type="character" w:customStyle="1" w:styleId="111">
    <w:name w:val="Стиль11 Знак"/>
    <w:basedOn w:val="a8"/>
    <w:link w:val="110"/>
    <w:uiPriority w:val="99"/>
    <w:locked/>
    <w:rsid w:val="00545CB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2336" TargetMode="External"/><Relationship Id="rId13" Type="http://schemas.openxmlformats.org/officeDocument/2006/relationships/hyperlink" Target="garantF1://71053994.0" TargetMode="External"/><Relationship Id="rId18" Type="http://schemas.openxmlformats.org/officeDocument/2006/relationships/hyperlink" Target="garantF1://12080849.2041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0849.207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0849.2045" TargetMode="External"/><Relationship Id="rId17" Type="http://schemas.openxmlformats.org/officeDocument/2006/relationships/hyperlink" Target="garantF1://12080849.2039" TargetMode="External"/><Relationship Id="rId25" Type="http://schemas.openxmlformats.org/officeDocument/2006/relationships/hyperlink" Target="garantF1://12025268.13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03036.1301" TargetMode="External"/><Relationship Id="rId20" Type="http://schemas.openxmlformats.org/officeDocument/2006/relationships/hyperlink" Target="garantF1://12080849.20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2041" TargetMode="External"/><Relationship Id="rId24" Type="http://schemas.openxmlformats.org/officeDocument/2006/relationships/hyperlink" Target="garantF1://12081735.10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735.10120" TargetMode="External"/><Relationship Id="rId23" Type="http://schemas.openxmlformats.org/officeDocument/2006/relationships/hyperlink" Target="garantF1://12080849.2099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1735.10120" TargetMode="External"/><Relationship Id="rId19" Type="http://schemas.openxmlformats.org/officeDocument/2006/relationships/hyperlink" Target="garantF1://12080849.205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735.10120" TargetMode="External"/><Relationship Id="rId14" Type="http://schemas.openxmlformats.org/officeDocument/2006/relationships/hyperlink" Target="garantF1://12081735.10120" TargetMode="External"/><Relationship Id="rId22" Type="http://schemas.openxmlformats.org/officeDocument/2006/relationships/hyperlink" Target="garantF1://12080849.209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E167EC-6144-4402-B2CC-D7E8DDBA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13538</TotalTime>
  <Pages>29</Pages>
  <Words>12100</Words>
  <Characters>77360</Characters>
  <Application>Microsoft Office Word</Application>
  <DocSecurity>0</DocSecurity>
  <Lines>644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444</cp:revision>
  <cp:lastPrinted>2019-05-28T06:59:00Z</cp:lastPrinted>
  <dcterms:created xsi:type="dcterms:W3CDTF">2018-02-28T04:18:00Z</dcterms:created>
  <dcterms:modified xsi:type="dcterms:W3CDTF">2019-05-31T03:42:00Z</dcterms:modified>
</cp:coreProperties>
</file>